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4E" w:rsidRPr="00A3484E" w:rsidRDefault="00A3484E" w:rsidP="00A3484E">
      <w:pPr>
        <w:tabs>
          <w:tab w:val="center" w:pos="4153"/>
          <w:tab w:val="right" w:pos="8306"/>
        </w:tabs>
        <w:suppressAutoHyphens w:val="0"/>
        <w:spacing w:after="0"/>
        <w:ind w:firstLine="284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3484E"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  <w:drawing>
          <wp:inline distT="0" distB="0" distL="0" distR="0" wp14:anchorId="5606027A" wp14:editId="3F99EC7E">
            <wp:extent cx="541020" cy="680085"/>
            <wp:effectExtent l="19050" t="0" r="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84E" w:rsidRPr="00A3484E" w:rsidRDefault="00A3484E" w:rsidP="00A3484E">
      <w:pPr>
        <w:tabs>
          <w:tab w:val="center" w:pos="3969"/>
          <w:tab w:val="right" w:pos="8306"/>
        </w:tabs>
        <w:suppressAutoHyphens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A3484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Администрация </w:t>
      </w:r>
      <w:proofErr w:type="gramStart"/>
      <w:r w:rsidRPr="00A3484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Катав-Ивановского</w:t>
      </w:r>
      <w:proofErr w:type="gramEnd"/>
    </w:p>
    <w:p w:rsidR="00A3484E" w:rsidRPr="00A3484E" w:rsidRDefault="00A3484E" w:rsidP="00A3484E">
      <w:pPr>
        <w:tabs>
          <w:tab w:val="center" w:pos="3969"/>
          <w:tab w:val="right" w:pos="8306"/>
        </w:tabs>
        <w:suppressAutoHyphens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A3484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муниципального района </w:t>
      </w:r>
    </w:p>
    <w:p w:rsidR="00A3484E" w:rsidRPr="00A3484E" w:rsidRDefault="00A3484E" w:rsidP="00A3484E">
      <w:pPr>
        <w:tabs>
          <w:tab w:val="center" w:pos="4153"/>
          <w:tab w:val="right" w:pos="8306"/>
        </w:tabs>
        <w:suppressAutoHyphens w:val="0"/>
        <w:spacing w:after="0"/>
        <w:ind w:firstLine="284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3484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ПОСТАНОВЛЕНИЕ</w:t>
      </w:r>
    </w:p>
    <w:p w:rsidR="00A3484E" w:rsidRPr="00A3484E" w:rsidRDefault="00A3484E" w:rsidP="00A3484E">
      <w:pPr>
        <w:tabs>
          <w:tab w:val="center" w:pos="4153"/>
          <w:tab w:val="right" w:pos="8306"/>
        </w:tabs>
        <w:suppressAutoHyphens w:val="0"/>
        <w:spacing w:after="0"/>
        <w:ind w:firstLine="284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3484E"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28660" wp14:editId="54B9DA3B">
                <wp:simplePos x="0" y="0"/>
                <wp:positionH relativeFrom="column">
                  <wp:posOffset>-238125</wp:posOffset>
                </wp:positionH>
                <wp:positionV relativeFrom="paragraph">
                  <wp:posOffset>25400</wp:posOffset>
                </wp:positionV>
                <wp:extent cx="6743700" cy="0"/>
                <wp:effectExtent l="19050" t="25400" r="19050" b="22225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75pt,2pt" to="512.2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" strokeweight="3pt">
                <v:stroke linestyle="thinThin"/>
              </v:line>
            </w:pict>
          </mc:Fallback>
        </mc:AlternateContent>
      </w:r>
    </w:p>
    <w:p w:rsidR="00A3484E" w:rsidRPr="00A3484E" w:rsidRDefault="00A3484E" w:rsidP="00A3484E">
      <w:pPr>
        <w:tabs>
          <w:tab w:val="center" w:pos="4153"/>
          <w:tab w:val="right" w:pos="8306"/>
        </w:tabs>
        <w:suppressAutoHyphens w:val="0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84E">
        <w:rPr>
          <w:rFonts w:ascii="Times New Roman" w:eastAsia="Times New Roman" w:hAnsi="Times New Roman" w:cs="Times New Roman"/>
          <w:sz w:val="28"/>
          <w:szCs w:val="28"/>
          <w:lang w:eastAsia="ru-RU"/>
        </w:rPr>
        <w:t>«  ___ »  _____  2017г.                                                                               № ____</w:t>
      </w:r>
    </w:p>
    <w:p w:rsidR="00A3484E" w:rsidRPr="00A3484E" w:rsidRDefault="00A3484E" w:rsidP="00A3484E">
      <w:pPr>
        <w:spacing w:after="0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A3484E" w:rsidRPr="00A3484E" w:rsidTr="00FB2DBC">
        <w:tc>
          <w:tcPr>
            <w:tcW w:w="4503" w:type="dxa"/>
          </w:tcPr>
          <w:p w:rsidR="00A3484E" w:rsidRPr="00A3484E" w:rsidRDefault="00A3484E" w:rsidP="00A3484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84E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предоставления  субсидий субъектам малого и среднего предпринимательства в 2017 году</w:t>
            </w:r>
          </w:p>
          <w:p w:rsidR="00A3484E" w:rsidRPr="00A3484E" w:rsidRDefault="00A3484E" w:rsidP="00A3484E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8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3484E" w:rsidRPr="00A3484E" w:rsidRDefault="00A3484E" w:rsidP="00A3484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484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3484E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«О развитии малого и среднего предпринимательства в Российской Федерации», Решением Собрания депутатов Катав-Ивановского муниципального района об утверждении Положения «О развитии малого и среднего предпринимательства в Катав-Ивановском муниципальном районе» от 20.05.2015г. №797 и в целях реализации муниципальной программы «Развитие малого и среднего предпринимательства в Катав-Ивановском муниципальном районе на 2016 год», утвержденной</w:t>
      </w:r>
      <w:proofErr w:type="gramEnd"/>
      <w:r w:rsidRPr="00A3484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gramStart"/>
      <w:r w:rsidRPr="00A3484E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A3484E">
        <w:rPr>
          <w:rFonts w:ascii="Times New Roman" w:hAnsi="Times New Roman" w:cs="Times New Roman"/>
          <w:sz w:val="28"/>
          <w:szCs w:val="28"/>
        </w:rPr>
        <w:t xml:space="preserve"> муниципального района №1740 от 30.12.2015г., Администрация Катав-Ивановского муниципального района</w:t>
      </w:r>
    </w:p>
    <w:p w:rsidR="00A3484E" w:rsidRPr="00A3484E" w:rsidRDefault="00A3484E" w:rsidP="00A3484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484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3484E" w:rsidRPr="00A3484E" w:rsidRDefault="00A3484E" w:rsidP="00A3484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3484E" w:rsidRPr="00A3484E" w:rsidRDefault="00A3484E" w:rsidP="00A3484E">
      <w:pPr>
        <w:numPr>
          <w:ilvl w:val="0"/>
          <w:numId w:val="11"/>
        </w:numPr>
        <w:suppressAutoHyphens w:val="0"/>
        <w:spacing w:after="0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Порядок предоставления субсидий субъектам малого и среднего предпринимательства  в 2017 году. </w:t>
      </w:r>
    </w:p>
    <w:p w:rsidR="00A3484E" w:rsidRPr="00A3484E" w:rsidRDefault="00A3484E" w:rsidP="00A3484E">
      <w:pPr>
        <w:numPr>
          <w:ilvl w:val="0"/>
          <w:numId w:val="11"/>
        </w:numPr>
        <w:suppressAutoHyphens w:val="0"/>
        <w:spacing w:after="0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8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опубликовать в газете «Авангард».</w:t>
      </w:r>
    </w:p>
    <w:p w:rsidR="00A3484E" w:rsidRPr="00A3484E" w:rsidRDefault="00A3484E" w:rsidP="00A3484E">
      <w:pPr>
        <w:numPr>
          <w:ilvl w:val="0"/>
          <w:numId w:val="11"/>
        </w:numPr>
        <w:suppressAutoHyphens w:val="0"/>
        <w:spacing w:after="0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8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подписания.</w:t>
      </w:r>
    </w:p>
    <w:p w:rsidR="00A3484E" w:rsidRPr="00A3484E" w:rsidRDefault="00A3484E" w:rsidP="00A3484E">
      <w:pPr>
        <w:numPr>
          <w:ilvl w:val="0"/>
          <w:numId w:val="11"/>
        </w:numPr>
        <w:suppressAutoHyphens w:val="0"/>
        <w:spacing w:after="0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  за   выполнением   настоящего   постановления   возложить  на заместителя Главы </w:t>
      </w:r>
      <w:proofErr w:type="gramStart"/>
      <w:r w:rsidRPr="00A348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A34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proofErr w:type="spellStart"/>
      <w:r w:rsidRPr="00A348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Катунькину</w:t>
      </w:r>
      <w:proofErr w:type="spellEnd"/>
      <w:r w:rsidRPr="00A34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М.Б.</w:t>
      </w:r>
    </w:p>
    <w:p w:rsidR="00A3484E" w:rsidRPr="00A3484E" w:rsidRDefault="00A3484E" w:rsidP="00A3484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3484E" w:rsidRPr="00A3484E" w:rsidRDefault="00A3484E" w:rsidP="00A3484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3484E" w:rsidRPr="00A3484E" w:rsidRDefault="00A3484E" w:rsidP="00A3484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484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A3484E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A3484E" w:rsidRPr="00A3484E" w:rsidRDefault="00A3484E" w:rsidP="00A3484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484E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Е.Ю. Киршин</w:t>
      </w:r>
    </w:p>
    <w:p w:rsidR="00A3484E" w:rsidRDefault="00A3484E" w:rsidP="00A3484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3484E" w:rsidRPr="00A3484E" w:rsidRDefault="00A3484E" w:rsidP="00A3484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3484E" w:rsidRDefault="00A3484E" w:rsidP="001F0CC7">
      <w:pPr>
        <w:tabs>
          <w:tab w:val="left" w:pos="5670"/>
          <w:tab w:val="left" w:pos="9923"/>
        </w:tabs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2F0" w:rsidRPr="004173E2" w:rsidRDefault="000519B9" w:rsidP="001F0CC7">
      <w:pPr>
        <w:tabs>
          <w:tab w:val="left" w:pos="5670"/>
          <w:tab w:val="left" w:pos="9923"/>
        </w:tabs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Порядок предоставления субсидий</w:t>
      </w:r>
    </w:p>
    <w:p w:rsidR="00306FB3" w:rsidRPr="004173E2" w:rsidRDefault="000519B9" w:rsidP="001F0CC7">
      <w:pPr>
        <w:tabs>
          <w:tab w:val="left" w:pos="5670"/>
          <w:tab w:val="left" w:pos="9923"/>
        </w:tabs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субъектам</w:t>
      </w:r>
      <w:r w:rsidR="002952F0" w:rsidRPr="004173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73E2">
        <w:rPr>
          <w:rFonts w:ascii="Times New Roman" w:eastAsia="Times New Roman" w:hAnsi="Times New Roman" w:cs="Times New Roman"/>
          <w:b/>
          <w:bCs/>
          <w:sz w:val="28"/>
          <w:szCs w:val="28"/>
        </w:rPr>
        <w:t>малого и среднего предпринимательства</w:t>
      </w:r>
      <w:r w:rsidR="00926240" w:rsidRPr="004173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8507D" w:rsidRPr="004173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</w:t>
      </w:r>
      <w:r w:rsidR="00661F87" w:rsidRPr="004173E2"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  <w:r w:rsidR="00CA44F1" w:rsidRPr="004173E2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2C4BB8" w:rsidRPr="004173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году</w:t>
      </w:r>
    </w:p>
    <w:p w:rsidR="00A05AAF" w:rsidRPr="004173E2" w:rsidRDefault="00A05AAF" w:rsidP="001F0CC7">
      <w:pPr>
        <w:tabs>
          <w:tab w:val="left" w:pos="5954"/>
          <w:tab w:val="left" w:pos="9923"/>
        </w:tabs>
        <w:spacing w:after="0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9B9" w:rsidRPr="004173E2" w:rsidRDefault="000519B9" w:rsidP="001F0CC7">
      <w:pPr>
        <w:pStyle w:val="af0"/>
        <w:numPr>
          <w:ilvl w:val="0"/>
          <w:numId w:val="32"/>
        </w:numPr>
        <w:tabs>
          <w:tab w:val="left" w:pos="5954"/>
          <w:tab w:val="left" w:pos="9923"/>
        </w:tabs>
        <w:spacing w:line="276" w:lineRule="auto"/>
        <w:jc w:val="center"/>
        <w:rPr>
          <w:b/>
          <w:sz w:val="28"/>
          <w:szCs w:val="28"/>
        </w:rPr>
      </w:pPr>
      <w:r w:rsidRPr="004173E2">
        <w:rPr>
          <w:b/>
          <w:sz w:val="28"/>
          <w:szCs w:val="28"/>
        </w:rPr>
        <w:t>Общие положения</w:t>
      </w:r>
    </w:p>
    <w:p w:rsidR="00AB0325" w:rsidRPr="004173E2" w:rsidRDefault="00AB0325" w:rsidP="001F0CC7">
      <w:pPr>
        <w:tabs>
          <w:tab w:val="left" w:pos="5954"/>
          <w:tab w:val="left" w:pos="9923"/>
        </w:tabs>
        <w:spacing w:after="0"/>
        <w:ind w:left="360"/>
        <w:jc w:val="center"/>
        <w:rPr>
          <w:b/>
          <w:sz w:val="28"/>
          <w:szCs w:val="28"/>
        </w:rPr>
      </w:pPr>
    </w:p>
    <w:p w:rsidR="00961C27" w:rsidRPr="004173E2" w:rsidRDefault="000106E8" w:rsidP="001051F6">
      <w:pPr>
        <w:pStyle w:val="af0"/>
        <w:numPr>
          <w:ilvl w:val="1"/>
          <w:numId w:val="3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4173E2">
        <w:rPr>
          <w:sz w:val="28"/>
          <w:szCs w:val="28"/>
        </w:rPr>
        <w:t>Настоящий Порядок предоставления субсидии субъектам малого и среднего предпринимательства (далее именуется - Порядок)</w:t>
      </w:r>
      <w:r w:rsidR="00961C27" w:rsidRPr="004173E2">
        <w:rPr>
          <w:sz w:val="28"/>
          <w:szCs w:val="28"/>
        </w:rPr>
        <w:t xml:space="preserve"> разработан в целях реализации муниципальной программы «Развитие малого и среднего предпринимательства </w:t>
      </w:r>
      <w:proofErr w:type="gramStart"/>
      <w:r w:rsidR="00961C27" w:rsidRPr="004173E2">
        <w:rPr>
          <w:sz w:val="28"/>
          <w:szCs w:val="28"/>
        </w:rPr>
        <w:t>в</w:t>
      </w:r>
      <w:proofErr w:type="gramEnd"/>
      <w:r w:rsidR="00961C27" w:rsidRPr="004173E2">
        <w:rPr>
          <w:sz w:val="28"/>
          <w:szCs w:val="28"/>
        </w:rPr>
        <w:t xml:space="preserve"> </w:t>
      </w:r>
      <w:proofErr w:type="gramStart"/>
      <w:r w:rsidR="00961C27" w:rsidRPr="004173E2">
        <w:rPr>
          <w:sz w:val="28"/>
          <w:szCs w:val="28"/>
        </w:rPr>
        <w:t>Катав-Ивановском</w:t>
      </w:r>
      <w:proofErr w:type="gramEnd"/>
      <w:r w:rsidR="00961C27" w:rsidRPr="004173E2">
        <w:rPr>
          <w:sz w:val="28"/>
          <w:szCs w:val="28"/>
        </w:rPr>
        <w:t xml:space="preserve"> муниципальном районе на 2017 год» (далее – муниципальная программа).</w:t>
      </w:r>
    </w:p>
    <w:p w:rsidR="00D25F18" w:rsidRPr="004173E2" w:rsidRDefault="00D25F18" w:rsidP="00D25F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Порядок определяет цели, условия и порядок предоставления за счет средств районного бюджета на реализацию муниципальной программы  субсидии субъектам малого и среднего предпринимательства, а также критерии конкурсного отбора </w:t>
      </w:r>
      <w:r w:rsidR="00860DE4" w:rsidRPr="004173E2">
        <w:rPr>
          <w:rFonts w:ascii="Times New Roman" w:eastAsia="Times New Roman" w:hAnsi="Times New Roman" w:cs="Times New Roman"/>
          <w:sz w:val="28"/>
          <w:szCs w:val="28"/>
        </w:rPr>
        <w:t>субъектов  малого и среднего предпринимательства</w:t>
      </w: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, имеющих право на получение субсидий, и порядок возврата субсидии в случае нарушений условий, установленных при их предоставлении. </w:t>
      </w:r>
    </w:p>
    <w:p w:rsidR="00961C27" w:rsidRPr="004173E2" w:rsidRDefault="00961C27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</w:t>
      </w:r>
      <w:r w:rsidR="0055666C">
        <w:rPr>
          <w:rFonts w:ascii="Times New Roman" w:hAnsi="Times New Roman" w:cs="Times New Roman"/>
          <w:sz w:val="28"/>
          <w:szCs w:val="28"/>
        </w:rPr>
        <w:t>орядке</w:t>
      </w:r>
      <w:r w:rsidRPr="004173E2">
        <w:rPr>
          <w:rFonts w:ascii="Times New Roman" w:hAnsi="Times New Roman" w:cs="Times New Roman"/>
          <w:sz w:val="28"/>
          <w:szCs w:val="28"/>
        </w:rPr>
        <w:t>:</w:t>
      </w:r>
    </w:p>
    <w:p w:rsidR="00961C27" w:rsidRPr="004173E2" w:rsidRDefault="00961C27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1) субъекты малого и среднего предпринимательства (далее – СМСП)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–х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>озяйственные общества, хозяйственные партнерства, производственные кооперативы, крестьянские (фермерские) хозяйства и индивидуальные предприниматели, отнесенные к категории субъектов малого и среднего предпринимательства в соответствии со статьей 4 Федерального закона от 24.07.2007 № 209-ФЗ «О развитии малого и среднего предпринимательства в Российской Федерации». Статус СМСП определяется на основании сведений из Единого реестра субъектов малого и среднего предпринимательства (далее – Реестр СМСП), размещенного на официальном сайте Федеральной налоговой службы www.rmsp.nalog.ru;</w:t>
      </w:r>
    </w:p>
    <w:p w:rsidR="00961C27" w:rsidRPr="004173E2" w:rsidRDefault="00961C27" w:rsidP="00860D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2) руководитель СМСП – лицо, имеющее право без доверенности действовать от имени юридического лица, указанное в выписке из Единого государственного реестра юридических лиц, или индивидуальный предприниматель, указанный в выписке из Единого государственного реестра индивидуальных предпринимателей;</w:t>
      </w:r>
    </w:p>
    <w:p w:rsidR="00961C27" w:rsidRPr="004173E2" w:rsidRDefault="00961C27" w:rsidP="001051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3) субсидия – денежные средства, предоставляемые СМСП на безвозмездной и безвозвратной основе при условиях, определенных настоящим Порядком. В случае нарушения условий предоставления субсидия подлежит возврату в соответствующий бюджет;</w:t>
      </w:r>
    </w:p>
    <w:p w:rsidR="00961C27" w:rsidRPr="004173E2" w:rsidRDefault="00961C27" w:rsidP="00860D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4) конкурс – отбор СМСП на предоставление субсидий в соответствии с требован</w:t>
      </w:r>
      <w:r w:rsidR="00860DE4" w:rsidRPr="004173E2">
        <w:rPr>
          <w:rFonts w:ascii="Times New Roman" w:hAnsi="Times New Roman" w:cs="Times New Roman"/>
          <w:sz w:val="28"/>
          <w:szCs w:val="28"/>
        </w:rPr>
        <w:t>иями настоящего Порядка (далее –</w:t>
      </w:r>
      <w:r w:rsidRPr="004173E2">
        <w:rPr>
          <w:rFonts w:ascii="Times New Roman" w:hAnsi="Times New Roman" w:cs="Times New Roman"/>
          <w:sz w:val="28"/>
          <w:szCs w:val="28"/>
        </w:rPr>
        <w:t xml:space="preserve"> конкурс);</w:t>
      </w:r>
    </w:p>
    <w:p w:rsidR="00961C27" w:rsidRPr="004173E2" w:rsidRDefault="00961C27" w:rsidP="00860DE4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5) организатор конкурса –</w:t>
      </w:r>
      <w:r w:rsidR="009D1447" w:rsidRPr="004173E2">
        <w:rPr>
          <w:rFonts w:ascii="Times New Roman" w:hAnsi="Times New Roman" w:cs="Times New Roman"/>
          <w:sz w:val="28"/>
          <w:szCs w:val="28"/>
        </w:rPr>
        <w:t xml:space="preserve"> </w:t>
      </w:r>
      <w:r w:rsidRPr="004173E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5257E" w:rsidRPr="004173E2">
        <w:rPr>
          <w:rFonts w:ascii="Times New Roman" w:hAnsi="Times New Roman" w:cs="Times New Roman"/>
          <w:sz w:val="28"/>
          <w:szCs w:val="28"/>
        </w:rPr>
        <w:t xml:space="preserve"> </w:t>
      </w:r>
      <w:r w:rsidR="009D1447" w:rsidRPr="004173E2">
        <w:rPr>
          <w:rFonts w:ascii="Times New Roman" w:hAnsi="Times New Roman" w:cs="Times New Roman"/>
          <w:sz w:val="28"/>
          <w:szCs w:val="28"/>
        </w:rPr>
        <w:t xml:space="preserve">в лице отдела экономики </w:t>
      </w:r>
      <w:r w:rsidR="0045257E" w:rsidRPr="004173E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D1447" w:rsidRPr="004173E2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45257E" w:rsidRPr="004173E2">
        <w:rPr>
          <w:rFonts w:ascii="Times New Roman" w:hAnsi="Times New Roman" w:cs="Times New Roman"/>
          <w:sz w:val="28"/>
          <w:szCs w:val="28"/>
        </w:rPr>
        <w:t>)</w:t>
      </w:r>
      <w:r w:rsidRPr="004173E2">
        <w:rPr>
          <w:rFonts w:ascii="Times New Roman" w:hAnsi="Times New Roman" w:cs="Times New Roman"/>
          <w:sz w:val="28"/>
          <w:szCs w:val="28"/>
        </w:rPr>
        <w:t>;</w:t>
      </w:r>
    </w:p>
    <w:p w:rsidR="00961C27" w:rsidRPr="004173E2" w:rsidRDefault="00961C27" w:rsidP="00860D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lastRenderedPageBreak/>
        <w:t>6) заявитель – СМСП, подавший заявление на участие в конкурсе в течение срока, указанного в информационном сообщении о проведении конкурса;</w:t>
      </w:r>
    </w:p>
    <w:p w:rsidR="00961C27" w:rsidRPr="004173E2" w:rsidRDefault="00961C27" w:rsidP="00860D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7) получатель субсидии – СМСП, с которым заключен </w:t>
      </w:r>
      <w:r w:rsidR="001456AE" w:rsidRPr="004173E2">
        <w:rPr>
          <w:rFonts w:ascii="Times New Roman" w:hAnsi="Times New Roman" w:cs="Times New Roman"/>
          <w:sz w:val="28"/>
          <w:szCs w:val="28"/>
        </w:rPr>
        <w:t>договор</w:t>
      </w:r>
      <w:r w:rsidRPr="004173E2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– </w:t>
      </w:r>
      <w:r w:rsidR="001456AE" w:rsidRPr="004173E2">
        <w:rPr>
          <w:rFonts w:ascii="Times New Roman" w:hAnsi="Times New Roman" w:cs="Times New Roman"/>
          <w:sz w:val="28"/>
          <w:szCs w:val="28"/>
        </w:rPr>
        <w:t>Договор</w:t>
      </w:r>
      <w:r w:rsidRPr="004173E2">
        <w:rPr>
          <w:rFonts w:ascii="Times New Roman" w:hAnsi="Times New Roman" w:cs="Times New Roman"/>
          <w:sz w:val="28"/>
          <w:szCs w:val="28"/>
        </w:rPr>
        <w:t>);</w:t>
      </w:r>
    </w:p>
    <w:p w:rsidR="0084215E" w:rsidRPr="004173E2" w:rsidRDefault="0084215E" w:rsidP="00860D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8) </w:t>
      </w:r>
      <w:r w:rsidR="00860DE4" w:rsidRPr="004173E2">
        <w:rPr>
          <w:rFonts w:ascii="Times New Roman" w:hAnsi="Times New Roman" w:cs="Times New Roman"/>
          <w:sz w:val="28"/>
          <w:szCs w:val="28"/>
        </w:rPr>
        <w:t>к</w:t>
      </w:r>
      <w:r w:rsidRPr="004173E2">
        <w:rPr>
          <w:rFonts w:ascii="Times New Roman" w:hAnsi="Times New Roman" w:cs="Times New Roman"/>
          <w:sz w:val="28"/>
          <w:szCs w:val="28"/>
        </w:rPr>
        <w:t xml:space="preserve">онкурсная комиссия </w:t>
      </w:r>
      <w:r w:rsidR="001051F6" w:rsidRPr="004173E2">
        <w:rPr>
          <w:rFonts w:ascii="Times New Roman" w:hAnsi="Times New Roman" w:cs="Times New Roman"/>
          <w:sz w:val="28"/>
          <w:szCs w:val="28"/>
        </w:rPr>
        <w:t>–</w:t>
      </w:r>
      <w:r w:rsidRPr="004173E2">
        <w:rPr>
          <w:rFonts w:ascii="Times New Roman" w:hAnsi="Times New Roman" w:cs="Times New Roman"/>
          <w:sz w:val="28"/>
          <w:szCs w:val="28"/>
        </w:rPr>
        <w:t xml:space="preserve"> общественный координационный Совет по развитию малого и среднего предпринимательства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муниципальном районе, созданный постановлением Администрации Катав-Ивановского муниципального района от 30.01.2015г. № 83 «Об общественном координационном Совете по развитию малого и среднего предпринимательства в Катав-Ивановском муниципальном районе» (далее</w:t>
      </w:r>
      <w:r w:rsidR="00860DE4" w:rsidRPr="004173E2">
        <w:rPr>
          <w:rFonts w:ascii="Times New Roman" w:hAnsi="Times New Roman" w:cs="Times New Roman"/>
          <w:sz w:val="28"/>
          <w:szCs w:val="28"/>
        </w:rPr>
        <w:t xml:space="preserve"> –</w:t>
      </w:r>
      <w:r w:rsidRPr="004173E2">
        <w:rPr>
          <w:rFonts w:ascii="Times New Roman" w:hAnsi="Times New Roman" w:cs="Times New Roman"/>
          <w:sz w:val="28"/>
          <w:szCs w:val="28"/>
        </w:rPr>
        <w:t xml:space="preserve"> конкурсная комиссия)</w:t>
      </w:r>
      <w:r w:rsidR="00860DE4" w:rsidRPr="004173E2">
        <w:rPr>
          <w:rFonts w:ascii="Times New Roman" w:hAnsi="Times New Roman" w:cs="Times New Roman"/>
          <w:sz w:val="28"/>
          <w:szCs w:val="28"/>
        </w:rPr>
        <w:t>;</w:t>
      </w:r>
    </w:p>
    <w:p w:rsidR="00961C27" w:rsidRPr="004173E2" w:rsidRDefault="00961C27" w:rsidP="00860D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9) оборудование –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включаемых в амортизационные группы, утвержденные постановлением Правительства Российской Федерации от 01.01.2002 № 1 «О классификации основных средств, включаемых в амортизационные группы»;</w:t>
      </w:r>
    </w:p>
    <w:p w:rsidR="00961C27" w:rsidRPr="004173E2" w:rsidRDefault="00961C27" w:rsidP="00860D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</w:t>
      </w:r>
      <w:r w:rsidR="001456AE" w:rsidRPr="004173E2">
        <w:rPr>
          <w:rFonts w:ascii="Times New Roman" w:hAnsi="Times New Roman" w:cs="Times New Roman"/>
          <w:sz w:val="28"/>
          <w:szCs w:val="28"/>
        </w:rPr>
        <w:t>0</w:t>
      </w:r>
      <w:r w:rsidRPr="004173E2">
        <w:rPr>
          <w:rFonts w:ascii="Times New Roman" w:hAnsi="Times New Roman" w:cs="Times New Roman"/>
          <w:sz w:val="28"/>
          <w:szCs w:val="28"/>
        </w:rPr>
        <w:t>) аналогичные виды финансовой поддержки – субсидии одного вида, предоставленные в текущем году в рамках реализации муниципальной программы и государственных программ, реализуемых органами исполнительной власти Челябинской области;</w:t>
      </w:r>
    </w:p>
    <w:p w:rsidR="00961C27" w:rsidRPr="004173E2" w:rsidRDefault="00961C27" w:rsidP="00860D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</w:t>
      </w:r>
      <w:r w:rsidR="001456AE" w:rsidRPr="004173E2">
        <w:rPr>
          <w:rFonts w:ascii="Times New Roman" w:hAnsi="Times New Roman" w:cs="Times New Roman"/>
          <w:sz w:val="28"/>
          <w:szCs w:val="28"/>
        </w:rPr>
        <w:t>1</w:t>
      </w:r>
      <w:r w:rsidRPr="004173E2">
        <w:rPr>
          <w:rFonts w:ascii="Times New Roman" w:hAnsi="Times New Roman" w:cs="Times New Roman"/>
          <w:sz w:val="28"/>
          <w:szCs w:val="28"/>
        </w:rPr>
        <w:t>) вид субсиди</w:t>
      </w:r>
      <w:r w:rsidR="00D25F18" w:rsidRPr="004173E2">
        <w:rPr>
          <w:rFonts w:ascii="Times New Roman" w:hAnsi="Times New Roman" w:cs="Times New Roman"/>
          <w:sz w:val="28"/>
          <w:szCs w:val="28"/>
        </w:rPr>
        <w:t>и –</w:t>
      </w:r>
      <w:r w:rsidRPr="004173E2">
        <w:rPr>
          <w:rFonts w:ascii="Times New Roman" w:hAnsi="Times New Roman" w:cs="Times New Roman"/>
          <w:sz w:val="28"/>
          <w:szCs w:val="28"/>
        </w:rPr>
        <w:t xml:space="preserve"> </w:t>
      </w:r>
      <w:r w:rsidR="0058595A" w:rsidRPr="004173E2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D25F18" w:rsidRPr="004173E2">
        <w:rPr>
          <w:rFonts w:ascii="Times New Roman" w:hAnsi="Times New Roman" w:cs="Times New Roman"/>
          <w:sz w:val="28"/>
          <w:szCs w:val="28"/>
        </w:rPr>
        <w:t xml:space="preserve">по </w:t>
      </w:r>
      <w:r w:rsidRPr="004173E2">
        <w:rPr>
          <w:rFonts w:ascii="Times New Roman" w:hAnsi="Times New Roman" w:cs="Times New Roman"/>
          <w:sz w:val="28"/>
          <w:szCs w:val="28"/>
        </w:rPr>
        <w:t>приобретению оборудования в целях создания и (или) развития либо модернизации производства товаров (работ, услуг), за исключением оборудования, предназначенного для осуществления розничной торговой деятельности (далее – субсидия по приобретению оборудования);</w:t>
      </w:r>
    </w:p>
    <w:p w:rsidR="001456AE" w:rsidRPr="004173E2" w:rsidRDefault="001456AE" w:rsidP="00860DE4">
      <w:pPr>
        <w:widowControl w:val="0"/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3. Цель предоставления субсидий СМСП – возмещение затрат СМСП, связанных с производством (реализацией) товаров, выполнением работ, оказанием услуг, кроме затрат, произведенных путем наличных расчетов и путем зачетов взаимных требований, переуступки прав.</w:t>
      </w:r>
    </w:p>
    <w:p w:rsidR="001456AE" w:rsidRPr="004173E2" w:rsidRDefault="001456AE" w:rsidP="001051F6">
      <w:pPr>
        <w:tabs>
          <w:tab w:val="left" w:pos="709"/>
          <w:tab w:val="left" w:pos="1134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распорядителем бюджетных средств является Администрация Катав-Ивановского муниципального района, которая осуществляет предоставление субсидий в пределах бюджетных ассигнований, предусмотренных решением 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Катав-Ивановского муниципального района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3A38C6" w:rsidRPr="004173E2">
        <w:rPr>
          <w:rFonts w:ascii="Times New Roman" w:hAnsi="Times New Roman" w:cs="Times New Roman"/>
          <w:sz w:val="28"/>
          <w:szCs w:val="28"/>
        </w:rPr>
        <w:t xml:space="preserve"> районном бюджете на 2017 год и на плановый период 2018 и 2019 годов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в пределах средств, привлеченных из вышестоящих бюджетов (федерального, областного), выделенных на </w:t>
      </w:r>
      <w:proofErr w:type="spell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муниципальной программы на соответствующий финансовый год и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период, и доведенных лимитов бюджетных обязательств, утвержденных в установленном порядке на предоставление субсидий.</w:t>
      </w:r>
    </w:p>
    <w:p w:rsidR="00557138" w:rsidRPr="004173E2" w:rsidRDefault="00557138" w:rsidP="001051F6">
      <w:pPr>
        <w:tabs>
          <w:tab w:val="left" w:pos="709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категории получателей субсидий относятся СМСП, признанные по итогам конкурса победителями конкурса и заключившие с Администрацией Катав-Ивановского муниципального района Договор.</w:t>
      </w:r>
      <w:proofErr w:type="gramEnd"/>
    </w:p>
    <w:p w:rsidR="00557138" w:rsidRPr="004173E2" w:rsidRDefault="00557138" w:rsidP="00D25F18">
      <w:pPr>
        <w:tabs>
          <w:tab w:val="left" w:pos="567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 Отбор получателей субсидий проводится в следующем порядке.</w:t>
      </w:r>
    </w:p>
    <w:p w:rsidR="00557138" w:rsidRPr="004173E2" w:rsidRDefault="00557138" w:rsidP="00D25F18">
      <w:pPr>
        <w:tabs>
          <w:tab w:val="left" w:pos="567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6.1. СМСП при подаче заявления на конкурс становится заявителем. </w:t>
      </w:r>
    </w:p>
    <w:p w:rsidR="00557138" w:rsidRPr="004173E2" w:rsidRDefault="00557138" w:rsidP="00D25F18">
      <w:pPr>
        <w:tabs>
          <w:tab w:val="left" w:pos="567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6.2. Организатор конкурса признает заявителя участником конкурса при соблюдении следующих условий:</w:t>
      </w:r>
    </w:p>
    <w:p w:rsidR="00557138" w:rsidRPr="004173E2" w:rsidRDefault="00557138" w:rsidP="00D25F18">
      <w:pPr>
        <w:tabs>
          <w:tab w:val="left" w:pos="567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 наличие информации о СМСП в Едином Реестре </w:t>
      </w:r>
      <w:r w:rsidRPr="004173E2">
        <w:rPr>
          <w:rFonts w:ascii="Times New Roman" w:hAnsi="Times New Roman" w:cs="Times New Roman"/>
          <w:sz w:val="28"/>
          <w:szCs w:val="28"/>
          <w:lang w:eastAsia="ru-RU"/>
        </w:rPr>
        <w:t>СМСП;</w:t>
      </w:r>
    </w:p>
    <w:p w:rsidR="00557138" w:rsidRPr="004173E2" w:rsidRDefault="00557138" w:rsidP="00D25F18">
      <w:pPr>
        <w:tabs>
          <w:tab w:val="left" w:pos="567"/>
          <w:tab w:val="left" w:pos="993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860DE4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государственная 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на территории 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D25F18" w:rsidRPr="0091332D" w:rsidRDefault="00D25F18" w:rsidP="00D25F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4173E2">
        <w:rPr>
          <w:rFonts w:ascii="Times New Roman" w:hAnsi="Times New Roman" w:cs="Times New Roman"/>
          <w:sz w:val="28"/>
          <w:szCs w:val="28"/>
        </w:rPr>
        <w:t xml:space="preserve">осуществление приоритетных видов  деятельности на территории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DA051E" w:rsidRPr="004173E2">
        <w:rPr>
          <w:rFonts w:ascii="Times New Roman" w:hAnsi="Times New Roman" w:cs="Times New Roman"/>
          <w:sz w:val="28"/>
          <w:szCs w:val="28"/>
        </w:rPr>
        <w:t xml:space="preserve"> </w:t>
      </w:r>
      <w:r w:rsidR="00DA051E" w:rsidRPr="0091332D">
        <w:rPr>
          <w:rFonts w:ascii="Times New Roman" w:hAnsi="Times New Roman" w:cs="Times New Roman"/>
          <w:sz w:val="28"/>
          <w:szCs w:val="28"/>
        </w:rPr>
        <w:t xml:space="preserve">муниципального района: </w:t>
      </w:r>
    </w:p>
    <w:p w:rsidR="00DA051E" w:rsidRPr="0091332D" w:rsidRDefault="00DA051E" w:rsidP="00801303">
      <w:pPr>
        <w:tabs>
          <w:tab w:val="left" w:pos="142"/>
          <w:tab w:val="left" w:pos="1134"/>
        </w:tabs>
        <w:suppressAutoHyphens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32D">
        <w:rPr>
          <w:rFonts w:ascii="Times New Roman" w:eastAsia="Times New Roman" w:hAnsi="Times New Roman" w:cs="Times New Roman"/>
          <w:sz w:val="28"/>
          <w:szCs w:val="28"/>
        </w:rPr>
        <w:t xml:space="preserve">Поддержка оказывается субъектам малого и среднего предпринимательства, осуществляющим деятельность в сфере производства товаров (работ, услуг), </w:t>
      </w:r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исключением видов деятельности, включенных в </w:t>
      </w:r>
      <w:hyperlink r:id="rId10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разделы G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</w:t>
      </w:r>
      <w:hyperlink r:id="rId11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кода 45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>.2, 45.20, 45.20.1, 45.20.2, 45.20.3, 45.40.5</w:t>
      </w:r>
      <w:r w:rsidR="00B402D9"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>, 46.2, 46,3</w:t>
      </w:r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hyperlink r:id="rId12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K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L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4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M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</w:t>
      </w:r>
      <w:hyperlink r:id="rId15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кодов 71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6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75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hyperlink r:id="rId17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8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0B89"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B89" w:rsidRPr="009133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="000A0B89"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9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S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</w:t>
      </w:r>
      <w:proofErr w:type="gramEnd"/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0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кодов 95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1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96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hyperlink r:id="rId22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T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3" w:history="1">
        <w:r w:rsidRPr="009133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U</w:t>
        </w:r>
      </w:hyperlink>
      <w:r w:rsidRPr="0091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 (ОК 029-2014 (КДЕС Ред. 2)) (при этом поддержка не может оказываться СМСП,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ископаемых);</w:t>
      </w:r>
    </w:p>
    <w:p w:rsidR="00557138" w:rsidRPr="004173E2" w:rsidRDefault="00801303" w:rsidP="0045257E">
      <w:pPr>
        <w:tabs>
          <w:tab w:val="left" w:pos="851"/>
          <w:tab w:val="left" w:pos="993"/>
          <w:tab w:val="left" w:pos="1080"/>
        </w:tabs>
        <w:suppressAutoHyphens w:val="0"/>
        <w:spacing w:after="0"/>
        <w:ind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) отсутствие просроченной задолженности по ранее предоставленным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возвратной основе бюджетным средствам;</w:t>
      </w:r>
    </w:p>
    <w:p w:rsidR="00557138" w:rsidRPr="004173E2" w:rsidRDefault="00557138" w:rsidP="0045257E">
      <w:pPr>
        <w:tabs>
          <w:tab w:val="left" w:pos="567"/>
          <w:tab w:val="left" w:pos="993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01303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отсутствие задолженности по уплате налогов, сборов, пеней, штрафов, процентов и иных обязательных платежей в бюджеты всех уровней и государственные внебюджетные фонды; </w:t>
      </w:r>
    </w:p>
    <w:p w:rsidR="00557138" w:rsidRPr="004173E2" w:rsidRDefault="00801303" w:rsidP="00801303">
      <w:pPr>
        <w:tabs>
          <w:tab w:val="left" w:pos="851"/>
          <w:tab w:val="left" w:pos="1080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) уплаты налогов, сборов и иных обязательных платежей в текущем и предыдущем году</w:t>
      </w:r>
      <w:r w:rsidR="00557138" w:rsidRPr="004173E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бюджеты всех уровней и государственные внебюджетные фонды;</w:t>
      </w:r>
    </w:p>
    <w:p w:rsidR="00801303" w:rsidRPr="004173E2" w:rsidRDefault="00801303" w:rsidP="00801303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r w:rsidRPr="004173E2">
        <w:rPr>
          <w:rFonts w:ascii="Times New Roman" w:hAnsi="Times New Roman" w:cs="Times New Roman"/>
          <w:color w:val="auto"/>
          <w:sz w:val="28"/>
          <w:szCs w:val="28"/>
        </w:rPr>
        <w:t>не имеющие задолженности по арендной плате за муниципальное имущество и  земельные участки;</w:t>
      </w:r>
    </w:p>
    <w:p w:rsidR="00557138" w:rsidRPr="004173E2" w:rsidRDefault="00801303" w:rsidP="00801303">
      <w:pPr>
        <w:tabs>
          <w:tab w:val="left" w:pos="142"/>
          <w:tab w:val="left" w:pos="1134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) не</w:t>
      </w:r>
      <w:r w:rsidR="00DA051E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в стадии реорганизации, ликвидации, банкротства, </w:t>
      </w:r>
      <w:proofErr w:type="spellStart"/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неограничение</w:t>
      </w:r>
      <w:proofErr w:type="spellEnd"/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правовом отношении в соответствии с законодательством Российской Федерации;</w:t>
      </w:r>
    </w:p>
    <w:p w:rsidR="00E67479" w:rsidRPr="004173E2" w:rsidRDefault="00801303" w:rsidP="00801303">
      <w:pPr>
        <w:tabs>
          <w:tab w:val="left" w:pos="142"/>
          <w:tab w:val="left" w:pos="1134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E67479" w:rsidRPr="004173E2">
        <w:rPr>
          <w:rFonts w:ascii="Times New Roman" w:hAnsi="Times New Roman" w:cs="Times New Roman"/>
          <w:sz w:val="28"/>
          <w:szCs w:val="28"/>
        </w:rPr>
        <w:t>наличие занятых постоянных рабочих месту СМСП на день подачи заявления о предоставлении субсидии</w:t>
      </w:r>
      <w:r w:rsidR="00DA051E" w:rsidRPr="004173E2">
        <w:rPr>
          <w:rFonts w:ascii="Times New Roman" w:hAnsi="Times New Roman" w:cs="Times New Roman"/>
          <w:sz w:val="28"/>
          <w:szCs w:val="28"/>
        </w:rPr>
        <w:t>;</w:t>
      </w:r>
    </w:p>
    <w:p w:rsidR="00E67479" w:rsidRPr="004173E2" w:rsidRDefault="00801303" w:rsidP="00801303">
      <w:pPr>
        <w:tabs>
          <w:tab w:val="left" w:pos="142"/>
          <w:tab w:val="left" w:pos="1134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571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67479" w:rsidRPr="004173E2">
        <w:rPr>
          <w:rFonts w:ascii="Times New Roman" w:hAnsi="Times New Roman" w:cs="Times New Roman"/>
          <w:sz w:val="28"/>
          <w:szCs w:val="28"/>
        </w:rPr>
        <w:t xml:space="preserve"> </w:t>
      </w:r>
      <w:r w:rsidR="00E67479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среднемесячной заработной платы работников СМСП не ниже установленного Регионального соглашения о  минимальной  заработной плате в Челябинской области  в организациях внебюджетного сектора экономики (в 2017г. – 9700 руб.);</w:t>
      </w:r>
    </w:p>
    <w:p w:rsidR="00DA051E" w:rsidRPr="004173E2" w:rsidRDefault="00557138" w:rsidP="00801303">
      <w:pPr>
        <w:tabs>
          <w:tab w:val="left" w:pos="142"/>
          <w:tab w:val="left" w:pos="1134"/>
        </w:tabs>
        <w:suppressAutoHyphens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801303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вложение собственных средств СМСП на приобретение оборудования в текущем и (или) предыдущем году. </w:t>
      </w:r>
      <w:r w:rsidR="00DA051E" w:rsidRPr="004173E2">
        <w:rPr>
          <w:rFonts w:ascii="Times New Roman" w:hAnsi="Times New Roman" w:cs="Times New Roman"/>
          <w:sz w:val="28"/>
          <w:szCs w:val="28"/>
        </w:rPr>
        <w:t>Субсидированию подлежат затраты, непосредственно связанные с осуществлением приоритетных видов деятельности;</w:t>
      </w:r>
    </w:p>
    <w:p w:rsidR="00801303" w:rsidRPr="004173E2" w:rsidRDefault="00801303" w:rsidP="00801303">
      <w:pPr>
        <w:tabs>
          <w:tab w:val="left" w:pos="142"/>
          <w:tab w:val="left" w:pos="1134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предоставление к возмещению затрат, по которым не была предоставлена аналогичная финансовая поддержка;</w:t>
      </w:r>
    </w:p>
    <w:p w:rsidR="00557138" w:rsidRPr="004173E2" w:rsidRDefault="00801303" w:rsidP="00801303">
      <w:pPr>
        <w:tabs>
          <w:tab w:val="left" w:pos="142"/>
          <w:tab w:val="left" w:pos="1134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13) согласие руководителя и представителя СМСП (в случае, если заявление подано его представителем по доверенности) на обработку персональных данных по форме согласно приложению 2 к заявлению.</w:t>
      </w:r>
    </w:p>
    <w:p w:rsidR="00A40966" w:rsidRPr="004173E2" w:rsidRDefault="00A40966" w:rsidP="00A409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При регистрации СМСП в качестве субъекта предпринимательской деятельности в 2017 году, документы предоставляются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деятельности. </w:t>
      </w:r>
    </w:p>
    <w:p w:rsidR="00557138" w:rsidRPr="004173E2" w:rsidRDefault="00557138" w:rsidP="001051F6">
      <w:pPr>
        <w:tabs>
          <w:tab w:val="left" w:pos="70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6.3. Победители конкурса определяются в соответствии с критериями конкурсного отбора, указанными в пункте 7 настоящего </w:t>
      </w:r>
      <w:r w:rsidR="00A6131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порядком определения победителей конкурса, указанным в пункте 8 настоящего По</w:t>
      </w:r>
      <w:r w:rsidR="002943A4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7138" w:rsidRPr="004173E2" w:rsidRDefault="00557138" w:rsidP="001051F6">
      <w:pPr>
        <w:tabs>
          <w:tab w:val="left" w:pos="851"/>
          <w:tab w:val="left" w:pos="1080"/>
          <w:tab w:val="left" w:pos="1276"/>
        </w:tabs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 Решение об определении победителей и предоставлении субсидий, об отказе в предоставлении субсидий оформляется распоряжением Администрации </w:t>
      </w:r>
      <w:proofErr w:type="gramStart"/>
      <w:r w:rsidR="002943A4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2943A4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распоряжение) на основании протокола конкурсной комиссии в порядке, предусмотренном пунктом 16 настоящего По</w:t>
      </w:r>
      <w:r w:rsidR="002943A4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7138" w:rsidRPr="004173E2" w:rsidRDefault="00557138" w:rsidP="001051F6">
      <w:pPr>
        <w:tabs>
          <w:tab w:val="left" w:pos="70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 Критериями конкурсного отбора являются:</w:t>
      </w:r>
    </w:p>
    <w:p w:rsidR="00A22F9A" w:rsidRPr="004173E2" w:rsidRDefault="00A22F9A" w:rsidP="00A22F9A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экономическая эффективность - определяется как отношение размера предоставляемой субсидии к планируемому объему реализации товаров (работ, услуг) в текущем финансовом году. </w:t>
      </w:r>
    </w:p>
    <w:p w:rsidR="00A22F9A" w:rsidRPr="004173E2" w:rsidRDefault="00A22F9A" w:rsidP="00A22F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2)      социальная эффективность: </w:t>
      </w:r>
    </w:p>
    <w:p w:rsidR="00A22F9A" w:rsidRPr="004173E2" w:rsidRDefault="00A22F9A" w:rsidP="00A22F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 –  соотношение среднемесячной заработной платы работников СМСП к 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</w:t>
      </w:r>
      <w:r w:rsidR="003A38C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8C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минимальной  заработной платы установленной 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</w:t>
      </w:r>
      <w:r w:rsidR="003A38C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</w:t>
      </w:r>
      <w:r w:rsidR="003A38C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Челябинской области  в организациях внебюджетного сектора экономики (в 2017г. – 9700 руб.)</w:t>
      </w:r>
    </w:p>
    <w:p w:rsidR="00A22F9A" w:rsidRPr="004173E2" w:rsidRDefault="00A22F9A" w:rsidP="00A22F9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–    количество создаваемых новых рабочих мест (сохраняемых рабочих мест) в 2017 году; </w:t>
      </w:r>
    </w:p>
    <w:p w:rsidR="00A22F9A" w:rsidRPr="004173E2" w:rsidRDefault="00A22F9A" w:rsidP="00A22F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>3) бюджетная эффективность</w:t>
      </w:r>
      <w:r w:rsidR="003A38C6" w:rsidRPr="00417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75A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(налоговая нагрузка) </w:t>
      </w: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 - определяется как отношение размера предоставляемой субсидии к планируемому объему налоговых отчислений в бюджеты всех уровней и внебюджетные фонды РФ в текущем финансовом году</w:t>
      </w:r>
      <w:r w:rsidRPr="004173E2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A22F9A" w:rsidRPr="004173E2" w:rsidRDefault="00A22F9A" w:rsidP="00A22F9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4) значимость вида экономической деятельности для 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района; </w:t>
      </w:r>
    </w:p>
    <w:p w:rsidR="00A22F9A" w:rsidRPr="004173E2" w:rsidRDefault="00A22F9A" w:rsidP="00A22F9A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color w:val="auto"/>
          <w:sz w:val="28"/>
          <w:szCs w:val="28"/>
        </w:rPr>
        <w:t>5) срок  окупаемости бюджетных субсидий – соотношение запрашиваемой субсидии к общей сумме налоговых отчислений в текущем финансовом году.</w:t>
      </w:r>
    </w:p>
    <w:p w:rsidR="005860ED" w:rsidRPr="004173E2" w:rsidRDefault="005860ED" w:rsidP="001051F6">
      <w:pPr>
        <w:tabs>
          <w:tab w:val="left" w:pos="851"/>
          <w:tab w:val="left" w:pos="1080"/>
          <w:tab w:val="left" w:pos="1276"/>
        </w:tabs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8. Определение победителей конкурса проводится конкурсной комиссией в следующем порядке:</w:t>
      </w:r>
    </w:p>
    <w:p w:rsidR="005860ED" w:rsidRPr="004173E2" w:rsidRDefault="005860ED" w:rsidP="001051F6">
      <w:pPr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525775" w:rsidRPr="004173E2">
        <w:rPr>
          <w:rFonts w:ascii="Times New Roman" w:hAnsi="Times New Roman" w:cs="Times New Roman"/>
          <w:sz w:val="28"/>
          <w:szCs w:val="28"/>
        </w:rPr>
        <w:t xml:space="preserve"> </w:t>
      </w:r>
      <w:r w:rsidR="003A38C6" w:rsidRPr="004173E2">
        <w:rPr>
          <w:rFonts w:ascii="Times New Roman" w:hAnsi="Times New Roman" w:cs="Times New Roman"/>
          <w:sz w:val="28"/>
          <w:szCs w:val="28"/>
        </w:rPr>
        <w:t>к</w:t>
      </w:r>
      <w:r w:rsidR="00525775" w:rsidRPr="004173E2">
        <w:rPr>
          <w:rFonts w:ascii="Times New Roman" w:hAnsi="Times New Roman" w:cs="Times New Roman"/>
          <w:sz w:val="28"/>
          <w:szCs w:val="28"/>
        </w:rPr>
        <w:t>онкурсные материалы участников оцениваются по 5-бальной шкале по каждому критерию.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5860ED" w:rsidRPr="004173E2" w:rsidRDefault="005860ED" w:rsidP="001051F6">
      <w:pPr>
        <w:suppressAutoHyphens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количество баллов каждого участника конкурса суммируется по всем критериям;</w:t>
      </w:r>
    </w:p>
    <w:p w:rsidR="005860ED" w:rsidRPr="004173E2" w:rsidRDefault="005860ED" w:rsidP="001051F6">
      <w:pPr>
        <w:suppressAutoHyphens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38C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25775" w:rsidRPr="004173E2">
        <w:rPr>
          <w:rFonts w:ascii="Times New Roman" w:hAnsi="Times New Roman" w:cs="Times New Roman"/>
          <w:sz w:val="28"/>
          <w:szCs w:val="28"/>
        </w:rPr>
        <w:t xml:space="preserve"> </w:t>
      </w:r>
      <w:r w:rsidR="003A38C6" w:rsidRPr="004173E2">
        <w:rPr>
          <w:rFonts w:ascii="Times New Roman" w:hAnsi="Times New Roman" w:cs="Times New Roman"/>
          <w:sz w:val="28"/>
          <w:szCs w:val="28"/>
        </w:rPr>
        <w:t>п</w:t>
      </w:r>
      <w:r w:rsidR="00525775" w:rsidRPr="004173E2">
        <w:rPr>
          <w:rFonts w:ascii="Times New Roman" w:hAnsi="Times New Roman" w:cs="Times New Roman"/>
          <w:sz w:val="28"/>
          <w:szCs w:val="28"/>
        </w:rPr>
        <w:t>обедители конкурса определяются среди участников, набравших в общей сумме не менее 20 баллов</w:t>
      </w:r>
      <w:r w:rsidR="003A38C6" w:rsidRPr="004173E2">
        <w:rPr>
          <w:rFonts w:ascii="Times New Roman" w:hAnsi="Times New Roman" w:cs="Times New Roman"/>
          <w:sz w:val="28"/>
          <w:szCs w:val="28"/>
        </w:rPr>
        <w:t>.</w:t>
      </w:r>
    </w:p>
    <w:p w:rsidR="005860ED" w:rsidRPr="004173E2" w:rsidRDefault="005860ED" w:rsidP="001051F6">
      <w:pPr>
        <w:tabs>
          <w:tab w:val="left" w:pos="1134"/>
          <w:tab w:val="left" w:pos="1470"/>
          <w:tab w:val="left" w:pos="1575"/>
          <w:tab w:val="left" w:pos="2535"/>
        </w:tabs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0ED" w:rsidRPr="004173E2" w:rsidRDefault="005860ED" w:rsidP="001051F6">
      <w:pPr>
        <w:pStyle w:val="af0"/>
        <w:numPr>
          <w:ilvl w:val="0"/>
          <w:numId w:val="32"/>
        </w:numPr>
        <w:tabs>
          <w:tab w:val="left" w:pos="1134"/>
          <w:tab w:val="left" w:pos="1470"/>
          <w:tab w:val="left" w:pos="1575"/>
          <w:tab w:val="left" w:pos="2535"/>
        </w:tabs>
        <w:spacing w:line="276" w:lineRule="auto"/>
        <w:jc w:val="center"/>
        <w:rPr>
          <w:sz w:val="28"/>
          <w:szCs w:val="28"/>
        </w:rPr>
      </w:pPr>
      <w:r w:rsidRPr="004173E2">
        <w:rPr>
          <w:sz w:val="28"/>
          <w:szCs w:val="28"/>
        </w:rPr>
        <w:t xml:space="preserve"> Условия и порядок предоставления субсидий</w:t>
      </w:r>
    </w:p>
    <w:p w:rsidR="005860ED" w:rsidRPr="004173E2" w:rsidRDefault="005860ED" w:rsidP="001051F6">
      <w:pPr>
        <w:tabs>
          <w:tab w:val="left" w:pos="1134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0ED" w:rsidRPr="004173E2" w:rsidRDefault="005860ED" w:rsidP="001051F6">
      <w:pPr>
        <w:tabs>
          <w:tab w:val="left" w:pos="709"/>
          <w:tab w:val="left" w:pos="1470"/>
          <w:tab w:val="left" w:pos="1575"/>
          <w:tab w:val="left" w:pos="2535"/>
        </w:tabs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9. Для участия в конкурсе заявитель предоставляет организатору конкурса следующие документы:</w:t>
      </w:r>
    </w:p>
    <w:p w:rsidR="00FF4210" w:rsidRPr="004173E2" w:rsidRDefault="00FF4210" w:rsidP="001051F6">
      <w:pPr>
        <w:pStyle w:val="a8"/>
        <w:numPr>
          <w:ilvl w:val="0"/>
          <w:numId w:val="9"/>
        </w:numPr>
        <w:tabs>
          <w:tab w:val="left" w:pos="709"/>
        </w:tabs>
        <w:spacing w:before="0" w:after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заявление о предоставлении субсидии по форме согласно </w:t>
      </w:r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приложению 1 </w:t>
      </w: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к настоящему Порядку; </w:t>
      </w:r>
    </w:p>
    <w:p w:rsidR="006850B5" w:rsidRPr="004173E2" w:rsidRDefault="006850B5" w:rsidP="001051F6">
      <w:pPr>
        <w:pStyle w:val="af0"/>
        <w:numPr>
          <w:ilvl w:val="0"/>
          <w:numId w:val="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173E2">
        <w:rPr>
          <w:sz w:val="28"/>
          <w:szCs w:val="28"/>
        </w:rPr>
        <w:t xml:space="preserve">расчет размера субсидии на приобретение оборудования в целях создания, и (или) развития, и (или) модернизации производства товаров (работ, услуг) по форме согласно </w:t>
      </w:r>
      <w:r w:rsidRPr="004173E2">
        <w:rPr>
          <w:i/>
          <w:sz w:val="28"/>
          <w:szCs w:val="28"/>
        </w:rPr>
        <w:t>приложению 2</w:t>
      </w:r>
      <w:r w:rsidRPr="004173E2">
        <w:rPr>
          <w:sz w:val="28"/>
          <w:szCs w:val="28"/>
        </w:rPr>
        <w:t xml:space="preserve"> к настоящему Порядку;</w:t>
      </w:r>
    </w:p>
    <w:p w:rsidR="00FF4210" w:rsidRPr="004173E2" w:rsidRDefault="00FF4210" w:rsidP="001051F6">
      <w:pPr>
        <w:pStyle w:val="ConsPlusNormal"/>
        <w:widowControl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доверенность от СМСП, удостоверенную в установленном законом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в случае если заявление с приложенными документами подается представителем СМСП;</w:t>
      </w:r>
    </w:p>
    <w:p w:rsidR="007C3CBC" w:rsidRPr="004173E2" w:rsidRDefault="007C3CBC" w:rsidP="001051F6">
      <w:pPr>
        <w:pStyle w:val="ConsPlusNormal"/>
        <w:widowControl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4) сведения из Реестра СМСП по состоянию на последнюю дату обновления, предшествующую дате подачи заявления на участие в конкурсе;</w:t>
      </w:r>
    </w:p>
    <w:p w:rsidR="007C3CBC" w:rsidRPr="004173E2" w:rsidRDefault="007C3CBC" w:rsidP="001051F6">
      <w:pPr>
        <w:pStyle w:val="ConsPlusNormal"/>
        <w:widowControl/>
        <w:tabs>
          <w:tab w:val="left" w:pos="108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5) выписку из Единого государственного реестра юридических лиц или Единого государственного реестра индивидуальных предпринимателей (для индивидуальных предпринимателей), выданную не ранее 1 месяца до даты подачи заявления об участии в конкурсе;</w:t>
      </w:r>
    </w:p>
    <w:p w:rsidR="00A70F1A" w:rsidRPr="004173E2" w:rsidRDefault="007E728F" w:rsidP="001051F6">
      <w:pPr>
        <w:pStyle w:val="af0"/>
        <w:numPr>
          <w:ilvl w:val="0"/>
          <w:numId w:val="38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 w:rsidRPr="004173E2">
        <w:rPr>
          <w:sz w:val="28"/>
          <w:szCs w:val="28"/>
        </w:rPr>
        <w:t>д</w:t>
      </w:r>
      <w:r w:rsidR="00A70F1A" w:rsidRPr="004173E2">
        <w:rPr>
          <w:sz w:val="28"/>
          <w:szCs w:val="28"/>
        </w:rPr>
        <w:t>окументы</w:t>
      </w:r>
      <w:proofErr w:type="gramEnd"/>
      <w:r w:rsidR="00A70F1A" w:rsidRPr="004173E2">
        <w:rPr>
          <w:sz w:val="28"/>
          <w:szCs w:val="28"/>
        </w:rPr>
        <w:t xml:space="preserve"> подтверждающие отсутствие задолженности по налоговым и страховым платежам, выданные не ранее 1 месяца до даты подачи заявления об участии в конкурсе:</w:t>
      </w:r>
    </w:p>
    <w:p w:rsidR="00A70F1A" w:rsidRPr="004173E2" w:rsidRDefault="00A70F1A" w:rsidP="001051F6">
      <w:pPr>
        <w:pStyle w:val="af0"/>
        <w:numPr>
          <w:ilvl w:val="0"/>
          <w:numId w:val="35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4173E2">
        <w:rPr>
          <w:sz w:val="28"/>
          <w:szCs w:val="28"/>
        </w:rPr>
        <w:t>справку о состоянии расчетов по налогам, сборам, пеням, штрафам, процентам подписанную должностным лицом налогового органа и скрепленную печатью;</w:t>
      </w:r>
    </w:p>
    <w:p w:rsidR="00A70F1A" w:rsidRPr="004173E2" w:rsidRDefault="00A70F1A" w:rsidP="001051F6">
      <w:pPr>
        <w:pStyle w:val="af0"/>
        <w:numPr>
          <w:ilvl w:val="0"/>
          <w:numId w:val="36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4173E2">
        <w:rPr>
          <w:sz w:val="28"/>
          <w:szCs w:val="28"/>
        </w:rPr>
        <w:t>справку о состоянии расчетов по страховым взносам, пеням и штрафам, подписанную должностным лицом органа Фонда социального страхования Российской Федерации (далее ФСС) и скрепленную печатью;</w:t>
      </w:r>
    </w:p>
    <w:p w:rsidR="00A70F1A" w:rsidRPr="004173E2" w:rsidRDefault="00A70F1A" w:rsidP="001051F6">
      <w:pPr>
        <w:pStyle w:val="af0"/>
        <w:numPr>
          <w:ilvl w:val="1"/>
          <w:numId w:val="27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4173E2">
        <w:rPr>
          <w:sz w:val="28"/>
          <w:szCs w:val="28"/>
        </w:rPr>
        <w:t xml:space="preserve">  справку о состоянии расчетов по страховым взносам, пеням и штрафам, подписанную должностным лицом органа Пенсионного фонда Российской Федерации (далее ПФР) и скрепленную печатью;</w:t>
      </w:r>
    </w:p>
    <w:p w:rsidR="00701D15" w:rsidRPr="004173E2" w:rsidRDefault="006D4BDD" w:rsidP="001051F6">
      <w:pPr>
        <w:pStyle w:val="a8"/>
        <w:numPr>
          <w:ilvl w:val="0"/>
          <w:numId w:val="38"/>
        </w:numPr>
        <w:tabs>
          <w:tab w:val="left" w:pos="709"/>
          <w:tab w:val="left" w:pos="993"/>
        </w:tabs>
        <w:spacing w:before="0" w:after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копию бухгалтерского баланса и отчета о финансовых результатах деятельности СМСП (иной предусмотренной законодательством Российской Федерации о налогах и сборах документации, если СМСП не представляет в </w:t>
      </w:r>
      <w:r w:rsidRPr="004173E2">
        <w:rPr>
          <w:rFonts w:ascii="Times New Roman" w:hAnsi="Times New Roman" w:cs="Times New Roman"/>
          <w:color w:val="auto"/>
          <w:sz w:val="28"/>
          <w:szCs w:val="28"/>
        </w:rPr>
        <w:lastRenderedPageBreak/>
        <w:t>налоговые органы бухгалтерский баланс) за год, предшествующий году обращения за предоставлением субсидии, с отметкой налогового органа</w:t>
      </w:r>
      <w:r w:rsidR="00701D15" w:rsidRPr="004173E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01D15" w:rsidRPr="004173E2" w:rsidRDefault="00701D15" w:rsidP="001051F6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При  регистрации СМСП в качестве субъекта предпринимательской деятельности в 2017 году, документы предоставляются </w:t>
      </w:r>
      <w:proofErr w:type="gramStart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>с даты регистрации</w:t>
      </w:r>
      <w:proofErr w:type="gramEnd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предпринимательской деятельности; </w:t>
      </w:r>
    </w:p>
    <w:p w:rsidR="00FF4210" w:rsidRPr="004173E2" w:rsidRDefault="006D4BDD" w:rsidP="001051F6">
      <w:pPr>
        <w:pStyle w:val="a8"/>
        <w:numPr>
          <w:ilvl w:val="0"/>
          <w:numId w:val="38"/>
        </w:numPr>
        <w:tabs>
          <w:tab w:val="left" w:pos="709"/>
          <w:tab w:val="left" w:pos="993"/>
        </w:tabs>
        <w:spacing w:before="0" w:after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color w:val="auto"/>
          <w:sz w:val="28"/>
          <w:szCs w:val="28"/>
        </w:rPr>
        <w:t>копию формы «Сведения о среднесписочной численности работников» за 2</w:t>
      </w:r>
      <w:r w:rsidR="009278A4" w:rsidRPr="004173E2">
        <w:rPr>
          <w:rFonts w:ascii="Times New Roman" w:hAnsi="Times New Roman" w:cs="Times New Roman"/>
          <w:color w:val="auto"/>
          <w:sz w:val="28"/>
          <w:szCs w:val="28"/>
        </w:rPr>
        <w:t>016 год</w:t>
      </w: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 с отметкой налогового органа</w:t>
      </w:r>
      <w:r w:rsidR="009278A4" w:rsidRPr="004173E2">
        <w:rPr>
          <w:rFonts w:ascii="Times New Roman" w:hAnsi="Times New Roman" w:cs="Times New Roman"/>
          <w:sz w:val="28"/>
          <w:szCs w:val="28"/>
        </w:rPr>
        <w:t xml:space="preserve"> о принятии формы</w:t>
      </w:r>
      <w:r w:rsidRPr="004173E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576DE" w:rsidRPr="004173E2" w:rsidRDefault="001576DE" w:rsidP="001051F6">
      <w:pPr>
        <w:pStyle w:val="a8"/>
        <w:numPr>
          <w:ilvl w:val="0"/>
          <w:numId w:val="38"/>
        </w:numPr>
        <w:tabs>
          <w:tab w:val="left" w:pos="709"/>
          <w:tab w:val="left" w:pos="993"/>
        </w:tabs>
        <w:spacing w:before="0" w:after="0" w:line="276" w:lineRule="auto"/>
        <w:ind w:left="0" w:firstLine="56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color w:val="auto"/>
          <w:sz w:val="28"/>
          <w:szCs w:val="28"/>
        </w:rPr>
        <w:t>заверенную СМСП справку  об отсутствии задолженности по арендной плате за муниципальное имущество и  земельные участки, заверенную СМСП;</w:t>
      </w:r>
    </w:p>
    <w:p w:rsidR="00701D15" w:rsidRPr="004173E2" w:rsidRDefault="00701D15" w:rsidP="001051F6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>При  регистрации СМСП в качестве субъекта предпринимательской деятельности в 201</w:t>
      </w:r>
      <w:r w:rsidR="009278A4" w:rsidRPr="004173E2">
        <w:rPr>
          <w:rFonts w:ascii="Times New Roman" w:hAnsi="Times New Roman" w:cs="Times New Roman"/>
          <w:i/>
          <w:color w:val="auto"/>
          <w:sz w:val="28"/>
          <w:szCs w:val="28"/>
        </w:rPr>
        <w:t>7</w:t>
      </w:r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году, документы предоставляются </w:t>
      </w:r>
      <w:proofErr w:type="gramStart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>с даты регистрации</w:t>
      </w:r>
      <w:proofErr w:type="gramEnd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предпринимательской деятельности (Справку - о среднесписочной численности работников заверенной СМСП); </w:t>
      </w:r>
    </w:p>
    <w:p w:rsidR="0009391F" w:rsidRPr="004173E2" w:rsidRDefault="0009391F" w:rsidP="001051F6">
      <w:pPr>
        <w:numPr>
          <w:ilvl w:val="0"/>
          <w:numId w:val="38"/>
        </w:numPr>
        <w:tabs>
          <w:tab w:val="left" w:pos="448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копии расчетов по начисленным и уплаченным страховым взносам на обязательное пенсионное страхование, страховым взносам на обязательное медицинское страхование (Форма РСВ-1 ПФР) по состоянию на 1 января 2017 года и  на последнюю отчетную дату с отметкой Пенсионного фонда о принятии формы. В случае сдачи отчетности в налоговые органы в электронном виде через информационно-</w:t>
      </w:r>
      <w:proofErr w:type="spellStart"/>
      <w:r w:rsidRPr="004173E2">
        <w:rPr>
          <w:rFonts w:ascii="Times New Roman" w:hAnsi="Times New Roman" w:cs="Times New Roman"/>
          <w:sz w:val="28"/>
          <w:szCs w:val="28"/>
        </w:rPr>
        <w:t>телекомуникационную</w:t>
      </w:r>
      <w:proofErr w:type="spellEnd"/>
      <w:r w:rsidRPr="004173E2">
        <w:rPr>
          <w:rFonts w:ascii="Times New Roman" w:hAnsi="Times New Roman" w:cs="Times New Roman"/>
          <w:sz w:val="28"/>
          <w:szCs w:val="28"/>
        </w:rPr>
        <w:t xml:space="preserve"> сеть Интернет или направления заказным письмом по почте прилагается документ о приеме отчетности уполномоченным органом или копии описи вложения и квитанции об оплате заказного письма, заверенные СМСП;</w:t>
      </w:r>
    </w:p>
    <w:p w:rsidR="0009391F" w:rsidRPr="004173E2" w:rsidRDefault="0009391F" w:rsidP="001051F6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При  регистрации СМСП в качестве субъекта предпринимательской деятельности в 2017 году, документы предоставляются </w:t>
      </w:r>
      <w:proofErr w:type="gramStart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>с даты регистрации</w:t>
      </w:r>
      <w:proofErr w:type="gramEnd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предпринимательской деятельности; </w:t>
      </w:r>
    </w:p>
    <w:p w:rsidR="0009391F" w:rsidRPr="004173E2" w:rsidRDefault="0009391F" w:rsidP="001051F6">
      <w:pPr>
        <w:numPr>
          <w:ilvl w:val="0"/>
          <w:numId w:val="3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3E2">
        <w:rPr>
          <w:rFonts w:ascii="Times New Roman" w:hAnsi="Times New Roman" w:cs="Times New Roman"/>
          <w:sz w:val="28"/>
          <w:szCs w:val="28"/>
        </w:rPr>
        <w:t xml:space="preserve">Копии расчетов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</w:t>
      </w:r>
      <w:hyperlink r:id="rId24" w:history="1">
        <w:r w:rsidRPr="004173E2">
          <w:rPr>
            <w:rFonts w:ascii="Times New Roman" w:hAnsi="Times New Roman" w:cs="Times New Roman"/>
            <w:sz w:val="28"/>
            <w:szCs w:val="28"/>
          </w:rPr>
          <w:t>(форма-4 ФСС)</w:t>
        </w:r>
      </w:hyperlink>
      <w:r w:rsidRPr="004173E2">
        <w:rPr>
          <w:rFonts w:ascii="Times New Roman" w:hAnsi="Times New Roman" w:cs="Times New Roman"/>
          <w:sz w:val="28"/>
          <w:szCs w:val="28"/>
        </w:rPr>
        <w:t xml:space="preserve">, по </w:t>
      </w:r>
      <w:r w:rsidRPr="004173E2">
        <w:rPr>
          <w:rFonts w:ascii="Times New Roman" w:eastAsia="Times New Roman" w:hAnsi="Times New Roman" w:cs="Times New Roman"/>
          <w:sz w:val="28"/>
          <w:szCs w:val="28"/>
        </w:rPr>
        <w:t>состоянию</w:t>
      </w:r>
      <w:r w:rsidRPr="004173E2">
        <w:rPr>
          <w:rFonts w:ascii="Times New Roman" w:hAnsi="Times New Roman" w:cs="Times New Roman"/>
          <w:sz w:val="28"/>
          <w:szCs w:val="28"/>
        </w:rPr>
        <w:t xml:space="preserve"> на 1 января 2017 года и </w:t>
      </w: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на последнюю отчетную дату </w:t>
      </w:r>
      <w:r w:rsidRPr="004173E2">
        <w:rPr>
          <w:rFonts w:ascii="Times New Roman" w:hAnsi="Times New Roman" w:cs="Times New Roman"/>
          <w:sz w:val="28"/>
          <w:szCs w:val="28"/>
        </w:rPr>
        <w:t>с отметкой органа ФСС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>. В случае сдачи отчетности в органы в электронном виде через информационно-</w:t>
      </w:r>
      <w:proofErr w:type="spellStart"/>
      <w:r w:rsidRPr="004173E2">
        <w:rPr>
          <w:rFonts w:ascii="Times New Roman" w:hAnsi="Times New Roman" w:cs="Times New Roman"/>
          <w:sz w:val="28"/>
          <w:szCs w:val="28"/>
        </w:rPr>
        <w:t>телекомуникационную</w:t>
      </w:r>
      <w:proofErr w:type="spellEnd"/>
      <w:r w:rsidRPr="004173E2">
        <w:rPr>
          <w:rFonts w:ascii="Times New Roman" w:hAnsi="Times New Roman" w:cs="Times New Roman"/>
          <w:sz w:val="28"/>
          <w:szCs w:val="28"/>
        </w:rPr>
        <w:t xml:space="preserve"> сеть Интернет или направления заказным письмом по почте прилагается документ о приеме отчетности уполномоченным органом или копии описи вложения и квитанции об оплате заказного письма, заверенные СМСП; </w:t>
      </w:r>
    </w:p>
    <w:p w:rsidR="00C76B10" w:rsidRPr="004173E2" w:rsidRDefault="0009391F" w:rsidP="001051F6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>При  регистрации СМСП в качестве субъекта предпринимательской деятельности в 201</w:t>
      </w:r>
      <w:r w:rsidR="00B760BB" w:rsidRPr="004173E2">
        <w:rPr>
          <w:rFonts w:ascii="Times New Roman" w:hAnsi="Times New Roman" w:cs="Times New Roman"/>
          <w:i/>
          <w:color w:val="auto"/>
          <w:sz w:val="28"/>
          <w:szCs w:val="28"/>
        </w:rPr>
        <w:t>7</w:t>
      </w:r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году, документы предоставляются </w:t>
      </w:r>
      <w:proofErr w:type="gramStart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>с даты регистрации</w:t>
      </w:r>
      <w:proofErr w:type="gramEnd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предпринимательской деятельности; </w:t>
      </w:r>
    </w:p>
    <w:p w:rsidR="00C76B10" w:rsidRPr="004173E2" w:rsidRDefault="0079680B" w:rsidP="001051F6">
      <w:pPr>
        <w:pStyle w:val="af0"/>
        <w:numPr>
          <w:ilvl w:val="0"/>
          <w:numId w:val="38"/>
        </w:numPr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 w:rsidRPr="004173E2">
        <w:rPr>
          <w:sz w:val="28"/>
          <w:szCs w:val="28"/>
        </w:rPr>
        <w:t xml:space="preserve">заверенные СМСП </w:t>
      </w:r>
      <w:r w:rsidR="00C76B10" w:rsidRPr="004173E2">
        <w:rPr>
          <w:sz w:val="28"/>
          <w:szCs w:val="28"/>
        </w:rPr>
        <w:t xml:space="preserve">копии документов, подтверждающих сумму фактически уплаченных налогов, сборов и иных обязательных платежей в 2016 и в </w:t>
      </w:r>
      <w:r w:rsidR="00C76B10" w:rsidRPr="004173E2">
        <w:rPr>
          <w:sz w:val="28"/>
          <w:szCs w:val="28"/>
        </w:rPr>
        <w:lastRenderedPageBreak/>
        <w:t>2017 финансовом году в бюджеты всех уровней  и государственные внебюджетные фонды</w:t>
      </w:r>
      <w:r w:rsidRPr="004173E2">
        <w:rPr>
          <w:sz w:val="28"/>
          <w:szCs w:val="28"/>
        </w:rPr>
        <w:t xml:space="preserve"> (</w:t>
      </w:r>
      <w:r w:rsidR="00C76B10" w:rsidRPr="004173E2">
        <w:rPr>
          <w:sz w:val="28"/>
          <w:szCs w:val="28"/>
        </w:rPr>
        <w:t>выписки операций по расчету с бюджетом, акт совместной сверки по налогам, сборам, взносам с налоговым органом или его копию, полученную посредством электронного документооборота, банковская выписка из лицевого счета, выписки из системы</w:t>
      </w:r>
      <w:proofErr w:type="gramEnd"/>
      <w:r w:rsidR="00C76B10" w:rsidRPr="004173E2">
        <w:rPr>
          <w:sz w:val="28"/>
          <w:szCs w:val="28"/>
        </w:rPr>
        <w:t xml:space="preserve"> «</w:t>
      </w:r>
      <w:proofErr w:type="gramStart"/>
      <w:r w:rsidR="00C76B10" w:rsidRPr="004173E2">
        <w:rPr>
          <w:sz w:val="28"/>
          <w:szCs w:val="28"/>
        </w:rPr>
        <w:t>Клиент-банк», копии платежных поручений, квитанций об уплате) заверенные СМСП</w:t>
      </w:r>
      <w:r w:rsidRPr="004173E2">
        <w:rPr>
          <w:sz w:val="28"/>
          <w:szCs w:val="28"/>
        </w:rPr>
        <w:t>)</w:t>
      </w:r>
      <w:r w:rsidR="00C76B10" w:rsidRPr="004173E2">
        <w:rPr>
          <w:sz w:val="28"/>
          <w:szCs w:val="28"/>
        </w:rPr>
        <w:t xml:space="preserve"> с предоставлением сводного реестра данных документов и сумм;</w:t>
      </w:r>
      <w:proofErr w:type="gramEnd"/>
    </w:p>
    <w:p w:rsidR="00C93E6D" w:rsidRPr="004173E2" w:rsidRDefault="00C93E6D" w:rsidP="001051F6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При  регистрации СМСП в качестве субъекта предпринимательской деятельности в 2016 году, документы предоставляются </w:t>
      </w:r>
      <w:proofErr w:type="gramStart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>с даты регистрации</w:t>
      </w:r>
      <w:proofErr w:type="gramEnd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предпринимательской деятельности.</w:t>
      </w:r>
    </w:p>
    <w:p w:rsidR="006850B5" w:rsidRPr="004173E2" w:rsidRDefault="006850B5" w:rsidP="001051F6">
      <w:pPr>
        <w:pStyle w:val="a8"/>
        <w:numPr>
          <w:ilvl w:val="0"/>
          <w:numId w:val="38"/>
        </w:numPr>
        <w:tabs>
          <w:tab w:val="left" w:pos="709"/>
        </w:tabs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заверенные СМСП копии документов, подтверждающих право СМСП на осуществление отдельных видов деятельности, если в соответствии с действующим законодательством Российской Федерации для их осуществления требуется специальное разрешение; </w:t>
      </w:r>
    </w:p>
    <w:p w:rsidR="006850B5" w:rsidRPr="004173E2" w:rsidRDefault="006850B5" w:rsidP="001051F6">
      <w:pPr>
        <w:numPr>
          <w:ilvl w:val="0"/>
          <w:numId w:val="3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заверенную СМСП справку  о среднемесячной заработной плате работников за 2016-2017г.; </w:t>
      </w:r>
    </w:p>
    <w:p w:rsidR="006850B5" w:rsidRPr="004173E2" w:rsidRDefault="006850B5" w:rsidP="001051F6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При  регистрации СМСП в качестве субъекта предпринимательской деятельности в 2017 году, документы предоставляются </w:t>
      </w:r>
      <w:proofErr w:type="gramStart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>с даты регистрации</w:t>
      </w:r>
      <w:proofErr w:type="gramEnd"/>
      <w:r w:rsidRPr="004173E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предпринимательской деятельности; </w:t>
      </w:r>
    </w:p>
    <w:p w:rsidR="006850B5" w:rsidRPr="004173E2" w:rsidRDefault="006850B5" w:rsidP="001051F6">
      <w:pPr>
        <w:tabs>
          <w:tab w:val="left" w:pos="567"/>
        </w:tabs>
        <w:suppressAutoHyphens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3E2">
        <w:rPr>
          <w:rFonts w:ascii="Times New Roman" w:hAnsi="Times New Roman" w:cs="Times New Roman"/>
          <w:sz w:val="28"/>
          <w:szCs w:val="28"/>
        </w:rPr>
        <w:t>1</w:t>
      </w:r>
      <w:r w:rsidR="00FA642B" w:rsidRPr="004173E2">
        <w:rPr>
          <w:rFonts w:ascii="Times New Roman" w:hAnsi="Times New Roman" w:cs="Times New Roman"/>
          <w:sz w:val="28"/>
          <w:szCs w:val="28"/>
        </w:rPr>
        <w:t>5</w:t>
      </w:r>
      <w:r w:rsidRPr="004173E2">
        <w:rPr>
          <w:rFonts w:ascii="Times New Roman" w:hAnsi="Times New Roman" w:cs="Times New Roman"/>
          <w:sz w:val="28"/>
          <w:szCs w:val="28"/>
        </w:rPr>
        <w:t>) з</w:t>
      </w:r>
      <w:r w:rsidRPr="00417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аявление о соответствии вновь созданного юридического лица</w:t>
      </w:r>
      <w:r w:rsidRPr="00417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вновь зарегистрированного индивидуального предпринимателя</w:t>
      </w:r>
      <w:r w:rsidRPr="00417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Федерации» согласно приложению 4 к настоящему Порядку.</w:t>
      </w:r>
    </w:p>
    <w:p w:rsidR="001E5FA3" w:rsidRPr="004173E2" w:rsidRDefault="001E5FA3" w:rsidP="001051F6">
      <w:pPr>
        <w:suppressAutoHyphens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Для участия в конкурсе заявителю необходимо предоставить организатору конкурса документы, подтверждающие осуществление затрат.</w:t>
      </w:r>
    </w:p>
    <w:p w:rsidR="008356C1" w:rsidRPr="004173E2" w:rsidRDefault="008356C1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1) заверенные банком копии платежных поручений, подтверждающих приобретение в собственность оборудование по безналичному расчету в целях создания, и (или) развития, и (или) модернизации производства товаров (работ, услуг);</w:t>
      </w:r>
    </w:p>
    <w:p w:rsidR="00270A12" w:rsidRPr="004173E2" w:rsidRDefault="008356C1" w:rsidP="001051F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3E2">
        <w:rPr>
          <w:rFonts w:ascii="Times New Roman" w:hAnsi="Times New Roman" w:cs="Times New Roman"/>
          <w:sz w:val="28"/>
          <w:szCs w:val="28"/>
        </w:rPr>
        <w:t>2</w:t>
      </w:r>
      <w:r w:rsidR="00270A12" w:rsidRPr="004173E2">
        <w:rPr>
          <w:rFonts w:ascii="Times New Roman" w:hAnsi="Times New Roman" w:cs="Times New Roman"/>
          <w:sz w:val="28"/>
          <w:szCs w:val="28"/>
        </w:rPr>
        <w:t>) заверенные СМСП копии документов, подтверждающих приобретение оборудования в собственность по безналичному расчету в целях создания, и (или) развития, и (или) модернизации производства товаров (работ, услуг) (договоров, счетов, накладных, актов ввода в эксплуатацию, актов приема передачи, счетов-фактур) в 201</w:t>
      </w:r>
      <w:r w:rsidR="004907C7" w:rsidRPr="004173E2">
        <w:rPr>
          <w:rFonts w:ascii="Times New Roman" w:hAnsi="Times New Roman" w:cs="Times New Roman"/>
          <w:sz w:val="28"/>
          <w:szCs w:val="28"/>
        </w:rPr>
        <w:t>6</w:t>
      </w:r>
      <w:r w:rsidR="00270A12" w:rsidRPr="004173E2">
        <w:rPr>
          <w:rFonts w:ascii="Times New Roman" w:hAnsi="Times New Roman" w:cs="Times New Roman"/>
          <w:sz w:val="28"/>
          <w:szCs w:val="28"/>
        </w:rPr>
        <w:t xml:space="preserve"> году и (или) 201</w:t>
      </w:r>
      <w:r w:rsidR="004907C7" w:rsidRPr="004173E2">
        <w:rPr>
          <w:rFonts w:ascii="Times New Roman" w:hAnsi="Times New Roman" w:cs="Times New Roman"/>
          <w:sz w:val="28"/>
          <w:szCs w:val="28"/>
        </w:rPr>
        <w:t>7</w:t>
      </w:r>
      <w:r w:rsidR="00270A12" w:rsidRPr="004173E2">
        <w:rPr>
          <w:rFonts w:ascii="Times New Roman" w:hAnsi="Times New Roman" w:cs="Times New Roman"/>
          <w:sz w:val="28"/>
          <w:szCs w:val="28"/>
        </w:rPr>
        <w:t xml:space="preserve"> году;</w:t>
      </w:r>
      <w:proofErr w:type="gramEnd"/>
    </w:p>
    <w:p w:rsidR="00270A12" w:rsidRPr="004173E2" w:rsidRDefault="008356C1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3</w:t>
      </w:r>
      <w:r w:rsidR="00270A12" w:rsidRPr="004173E2">
        <w:rPr>
          <w:rFonts w:ascii="Times New Roman" w:hAnsi="Times New Roman" w:cs="Times New Roman"/>
          <w:sz w:val="28"/>
          <w:szCs w:val="28"/>
        </w:rPr>
        <w:t>) заверенные СМСП копии бухгалтерских документов, подтверждающих постановку на баланс оборудования (для юридических лиц);</w:t>
      </w:r>
    </w:p>
    <w:p w:rsidR="007E728F" w:rsidRPr="004173E2" w:rsidRDefault="007E728F" w:rsidP="001051F6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11. Заявитель вправе не предоставлять по собственной инициативе документы, указанные в подпунктах 4, 5, 6, 8</w:t>
      </w:r>
      <w:r w:rsidR="00FA642B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, 9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9 настоящего По</w:t>
      </w:r>
      <w:r w:rsidR="00D0555B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0555B" w:rsidRPr="004173E2" w:rsidRDefault="00D0555B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lastRenderedPageBreak/>
        <w:t>12. В случае непредставления заявителем по собственной инициативе документов, указанных в пункте 11 настоящего Порядка, их запрашивает организатор конкурса в рамках межведомственного взаимодействия.</w:t>
      </w:r>
    </w:p>
    <w:p w:rsidR="00D0555B" w:rsidRPr="004173E2" w:rsidRDefault="00D0555B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13. Документы на участие в конкурсе подаются лично руководителем СМСП, либо представителем по доверенности.</w:t>
      </w:r>
    </w:p>
    <w:p w:rsidR="00D0555B" w:rsidRPr="004173E2" w:rsidRDefault="00D0555B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14. Все копии документов должны быть заверены СМСП. В случае сдачи отчетности в уполномоченный орган в электронном виде через сеть Интернет или направления заказным письмом по почте необходимо приложить документ о приеме</w:t>
      </w:r>
      <w:r w:rsidRPr="004173E2">
        <w:rPr>
          <w:rFonts w:ascii="Times New Roman" w:hAnsi="Times New Roman" w:cs="Times New Roman"/>
          <w:sz w:val="28"/>
          <w:szCs w:val="28"/>
        </w:rPr>
        <w:br/>
        <w:t>отчетности уполномоченным органом или копии описи вложения</w:t>
      </w:r>
      <w:r w:rsidRPr="004173E2">
        <w:rPr>
          <w:rFonts w:ascii="Times New Roman" w:hAnsi="Times New Roman" w:cs="Times New Roman"/>
          <w:sz w:val="28"/>
          <w:szCs w:val="28"/>
        </w:rPr>
        <w:br/>
        <w:t>и квитанции об оплате заказного письма, заверенные СМСП.</w:t>
      </w:r>
    </w:p>
    <w:p w:rsidR="00D0555B" w:rsidRPr="004173E2" w:rsidRDefault="00D0555B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15. Заявитель несет ответственность за достоверность предоставляемых документов и сведений в соответствии с законодательством Российской Федерации.</w:t>
      </w:r>
    </w:p>
    <w:p w:rsidR="00D0555B" w:rsidRPr="004173E2" w:rsidRDefault="00D0555B" w:rsidP="001051F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16. Порядок и сроки рассмотрения документов, указанных в пунктах 9, 10 настоящего Положения.</w:t>
      </w:r>
    </w:p>
    <w:p w:rsidR="003D7509" w:rsidRPr="004173E2" w:rsidRDefault="003D7509" w:rsidP="001051F6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16.1. Организатор конкурса подготавливает и размещает информационное сообщение о проведении конкурса в средствах массовой информации, а также на официальном сайте Администрации </w:t>
      </w:r>
      <w:proofErr w:type="gramStart"/>
      <w:r w:rsidR="006C1F7E" w:rsidRPr="004173E2">
        <w:rPr>
          <w:rFonts w:ascii="Times New Roman" w:hAnsi="Times New Roman" w:cs="Times New Roman"/>
          <w:color w:val="auto"/>
          <w:sz w:val="28"/>
          <w:szCs w:val="28"/>
        </w:rPr>
        <w:t>Катав-Ивановского</w:t>
      </w:r>
      <w:proofErr w:type="gramEnd"/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1F7E" w:rsidRPr="004173E2">
        <w:rPr>
          <w:rFonts w:ascii="Times New Roman" w:hAnsi="Times New Roman" w:cs="Times New Roman"/>
          <w:color w:val="auto"/>
          <w:sz w:val="28"/>
          <w:szCs w:val="28"/>
        </w:rPr>
        <w:t>муниципального района</w:t>
      </w: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 в течение десяти</w:t>
      </w:r>
      <w:r w:rsidR="00EE15D0">
        <w:rPr>
          <w:rFonts w:ascii="Times New Roman" w:hAnsi="Times New Roman" w:cs="Times New Roman"/>
          <w:color w:val="auto"/>
          <w:sz w:val="28"/>
          <w:szCs w:val="28"/>
        </w:rPr>
        <w:t xml:space="preserve"> рабочих</w:t>
      </w: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 дней со дня принятия Конкурсной комиссией решения о проведении основного и дополнительного конкурса.</w:t>
      </w:r>
    </w:p>
    <w:p w:rsidR="003D7509" w:rsidRPr="004173E2" w:rsidRDefault="006C1F7E" w:rsidP="001051F6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color w:val="auto"/>
          <w:sz w:val="28"/>
          <w:szCs w:val="28"/>
        </w:rPr>
        <w:t>16.</w:t>
      </w:r>
      <w:r w:rsidR="003D7509" w:rsidRPr="004173E2">
        <w:rPr>
          <w:rFonts w:ascii="Times New Roman" w:hAnsi="Times New Roman" w:cs="Times New Roman"/>
          <w:color w:val="auto"/>
          <w:sz w:val="28"/>
          <w:szCs w:val="28"/>
        </w:rPr>
        <w:t>2. Информационное сообщение о проведении конкурса должно содержать следующие сведения:</w:t>
      </w:r>
    </w:p>
    <w:p w:rsidR="003D7509" w:rsidRPr="004173E2" w:rsidRDefault="003D7509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1) название и цель конкурса;</w:t>
      </w:r>
    </w:p>
    <w:p w:rsidR="003D7509" w:rsidRPr="004173E2" w:rsidRDefault="003D7509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2) организатор конкурса;</w:t>
      </w:r>
    </w:p>
    <w:p w:rsidR="003D7509" w:rsidRPr="004173E2" w:rsidRDefault="003D7509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3) требования к участникам конкурса;</w:t>
      </w:r>
    </w:p>
    <w:p w:rsidR="003D7509" w:rsidRPr="004173E2" w:rsidRDefault="003D7509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4) место подачи конкурсной документации;</w:t>
      </w:r>
    </w:p>
    <w:p w:rsidR="003D7509" w:rsidRPr="004173E2" w:rsidRDefault="003D7509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5) срок и порядок предоставления конкурсной документации;</w:t>
      </w:r>
    </w:p>
    <w:p w:rsidR="003D7509" w:rsidRPr="004173E2" w:rsidRDefault="003D7509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6) размер субсидий;</w:t>
      </w:r>
    </w:p>
    <w:p w:rsidR="003D7509" w:rsidRPr="004173E2" w:rsidRDefault="003D7509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7) критерии определения победителей конкурса.</w:t>
      </w:r>
    </w:p>
    <w:p w:rsidR="006A23B7" w:rsidRPr="004173E2" w:rsidRDefault="006A23B7" w:rsidP="001051F6">
      <w:pPr>
        <w:pStyle w:val="a8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73E2">
        <w:rPr>
          <w:rFonts w:ascii="Times New Roman" w:hAnsi="Times New Roman" w:cs="Times New Roman"/>
          <w:color w:val="auto"/>
          <w:sz w:val="28"/>
          <w:szCs w:val="28"/>
        </w:rPr>
        <w:t>16.3. Для участия в конкурсе на предоставление субсидии</w:t>
      </w:r>
      <w:r w:rsidR="00BC104E" w:rsidRPr="004173E2">
        <w:rPr>
          <w:rFonts w:ascii="Times New Roman" w:hAnsi="Times New Roman" w:cs="Times New Roman"/>
          <w:sz w:val="28"/>
          <w:szCs w:val="28"/>
        </w:rPr>
        <w:t xml:space="preserve"> по приобретению оборудования</w:t>
      </w: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, СМСП предоставляет </w:t>
      </w:r>
      <w:r w:rsidR="003F5DCA" w:rsidRPr="004173E2">
        <w:rPr>
          <w:rFonts w:ascii="Times New Roman" w:hAnsi="Times New Roman" w:cs="Times New Roman"/>
          <w:color w:val="auto"/>
          <w:sz w:val="28"/>
          <w:szCs w:val="28"/>
        </w:rPr>
        <w:t>организатору конкурса</w:t>
      </w:r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  или в МБУ «Многофункциональный центр предоставления  государственных и муниципальных услуг»  и его </w:t>
      </w:r>
      <w:proofErr w:type="gramStart"/>
      <w:r w:rsidRPr="004173E2">
        <w:rPr>
          <w:rFonts w:ascii="Times New Roman" w:hAnsi="Times New Roman" w:cs="Times New Roman"/>
          <w:color w:val="auto"/>
          <w:sz w:val="28"/>
          <w:szCs w:val="28"/>
        </w:rPr>
        <w:t>офисы</w:t>
      </w:r>
      <w:proofErr w:type="gramEnd"/>
      <w:r w:rsidRPr="004173E2">
        <w:rPr>
          <w:rFonts w:ascii="Times New Roman" w:hAnsi="Times New Roman" w:cs="Times New Roman"/>
          <w:color w:val="auto"/>
          <w:sz w:val="28"/>
          <w:szCs w:val="28"/>
        </w:rPr>
        <w:t xml:space="preserve"> расположенные на территории Катав-Ивановского муниципального района (далее – МФЦ) </w:t>
      </w:r>
      <w:r w:rsidR="003F5DCA" w:rsidRPr="004173E2">
        <w:rPr>
          <w:rFonts w:ascii="Times New Roman" w:hAnsi="Times New Roman" w:cs="Times New Roman"/>
          <w:color w:val="auto"/>
          <w:sz w:val="28"/>
          <w:szCs w:val="28"/>
        </w:rPr>
        <w:t>документы указанные в пункте 9 и 10.</w:t>
      </w:r>
    </w:p>
    <w:p w:rsidR="004811A5" w:rsidRPr="004173E2" w:rsidRDefault="00245A3F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16.4</w:t>
      </w:r>
      <w:r w:rsidR="004811A5" w:rsidRPr="004173E2">
        <w:rPr>
          <w:rFonts w:ascii="Times New Roman" w:hAnsi="Times New Roman" w:cs="Times New Roman"/>
          <w:sz w:val="28"/>
          <w:szCs w:val="28"/>
        </w:rPr>
        <w:t xml:space="preserve">. Документы на участие в конкурсе на получение субсидии предоставляется руководителем организации (индивидуальным предпринимателем), либо лицом на основании доверенности, выданной руководителем организации (индивидуальным предпринимателем). </w:t>
      </w:r>
    </w:p>
    <w:p w:rsidR="004811A5" w:rsidRPr="004173E2" w:rsidRDefault="00245A3F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16.5</w:t>
      </w:r>
      <w:r w:rsidR="004811A5" w:rsidRPr="004173E2">
        <w:rPr>
          <w:rFonts w:ascii="Times New Roman" w:hAnsi="Times New Roman" w:cs="Times New Roman"/>
          <w:sz w:val="28"/>
          <w:szCs w:val="28"/>
        </w:rPr>
        <w:t xml:space="preserve">. </w:t>
      </w:r>
      <w:r w:rsidRPr="004173E2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4811A5" w:rsidRPr="004173E2">
        <w:rPr>
          <w:rFonts w:ascii="Times New Roman" w:hAnsi="Times New Roman" w:cs="Times New Roman"/>
          <w:sz w:val="28"/>
          <w:szCs w:val="28"/>
        </w:rPr>
        <w:t xml:space="preserve"> или  </w:t>
      </w:r>
      <w:r w:rsidR="004811A5" w:rsidRPr="004173E2">
        <w:rPr>
          <w:rFonts w:ascii="Times New Roman" w:hAnsi="Times New Roman" w:cs="Times New Roman"/>
          <w:sz w:val="28"/>
          <w:szCs w:val="28"/>
          <w:lang w:eastAsia="en-US"/>
        </w:rPr>
        <w:t>МФЦ</w:t>
      </w:r>
      <w:r w:rsidR="004811A5" w:rsidRPr="004173E2">
        <w:rPr>
          <w:rFonts w:ascii="Times New Roman" w:hAnsi="Times New Roman" w:cs="Times New Roman"/>
          <w:sz w:val="28"/>
          <w:szCs w:val="28"/>
        </w:rPr>
        <w:t xml:space="preserve"> осуществляет прием документов на участие в конкурсе в следующие сроки:</w:t>
      </w:r>
    </w:p>
    <w:p w:rsidR="004811A5" w:rsidRPr="004173E2" w:rsidRDefault="004811A5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1) в течение тридцати дней со дня опубликования информационного сообщения </w:t>
      </w:r>
      <w:r w:rsidRPr="004173E2">
        <w:rPr>
          <w:rFonts w:ascii="Times New Roman" w:hAnsi="Times New Roman" w:cs="Times New Roman"/>
          <w:sz w:val="28"/>
          <w:szCs w:val="28"/>
        </w:rPr>
        <w:lastRenderedPageBreak/>
        <w:t xml:space="preserve">о проведении конкурса в средствах массовой информации, а также на официальном сайте организатора конкурса – Администрации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4811A5" w:rsidRPr="004173E2" w:rsidRDefault="004811A5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2) в течение пятнадцати дней со дня опубликования информационного сообщения о проведении дополнительного конкурса в средствах массовой информации, а также на официальном сайте организатора конкурса – Администрации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245A3F" w:rsidRPr="004173E2" w:rsidRDefault="00245A3F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16.6. Документы считаются принятыми со дня поступления организатору конкурса или МФЦ и их регистрации путем внесения под индивидуальным номером данных в журнал учета заявлений СМСП.</w:t>
      </w:r>
    </w:p>
    <w:p w:rsidR="004811A5" w:rsidRPr="004173E2" w:rsidRDefault="00245A3F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16</w:t>
      </w:r>
      <w:r w:rsidR="004811A5" w:rsidRPr="004173E2">
        <w:rPr>
          <w:rFonts w:ascii="Times New Roman" w:hAnsi="Times New Roman" w:cs="Times New Roman"/>
          <w:sz w:val="28"/>
          <w:szCs w:val="28"/>
        </w:rPr>
        <w:t xml:space="preserve">.7. Документы, поступившие по истечению срока приема, установленного настоящим Порядком, или представленные не в полном объеме, </w:t>
      </w:r>
      <w:r w:rsidR="001E62C5" w:rsidRPr="004173E2">
        <w:rPr>
          <w:rFonts w:ascii="Times New Roman" w:hAnsi="Times New Roman" w:cs="Times New Roman"/>
          <w:sz w:val="28"/>
          <w:szCs w:val="28"/>
        </w:rPr>
        <w:t>организатором конкурса</w:t>
      </w:r>
      <w:r w:rsidR="004811A5" w:rsidRPr="004173E2">
        <w:rPr>
          <w:rFonts w:ascii="Times New Roman" w:hAnsi="Times New Roman" w:cs="Times New Roman"/>
          <w:sz w:val="28"/>
          <w:szCs w:val="28"/>
        </w:rPr>
        <w:t xml:space="preserve"> или в </w:t>
      </w:r>
      <w:r w:rsidR="004811A5" w:rsidRPr="004173E2">
        <w:rPr>
          <w:rFonts w:ascii="Times New Roman" w:hAnsi="Times New Roman" w:cs="Times New Roman"/>
          <w:sz w:val="28"/>
          <w:szCs w:val="28"/>
          <w:lang w:eastAsia="en-US"/>
        </w:rPr>
        <w:t>МФЦ</w:t>
      </w:r>
      <w:r w:rsidR="004811A5" w:rsidRPr="004173E2">
        <w:rPr>
          <w:rFonts w:ascii="Times New Roman" w:hAnsi="Times New Roman" w:cs="Times New Roman"/>
          <w:sz w:val="28"/>
          <w:szCs w:val="28"/>
        </w:rPr>
        <w:t xml:space="preserve"> не </w:t>
      </w:r>
      <w:r w:rsidR="001E62C5" w:rsidRPr="004173E2">
        <w:rPr>
          <w:rFonts w:ascii="Times New Roman" w:hAnsi="Times New Roman" w:cs="Times New Roman"/>
          <w:sz w:val="28"/>
          <w:szCs w:val="28"/>
        </w:rPr>
        <w:t xml:space="preserve"> принимаются</w:t>
      </w:r>
      <w:r w:rsidR="004811A5" w:rsidRPr="004173E2">
        <w:rPr>
          <w:rFonts w:ascii="Times New Roman" w:hAnsi="Times New Roman" w:cs="Times New Roman"/>
          <w:sz w:val="28"/>
          <w:szCs w:val="28"/>
        </w:rPr>
        <w:t>.</w:t>
      </w:r>
    </w:p>
    <w:p w:rsidR="00B0399D" w:rsidRPr="004173E2" w:rsidRDefault="00B0399D" w:rsidP="001051F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16.</w:t>
      </w:r>
      <w:r w:rsidR="001E62C5" w:rsidRPr="004173E2">
        <w:rPr>
          <w:rFonts w:ascii="Times New Roman" w:hAnsi="Times New Roman" w:cs="Times New Roman"/>
          <w:sz w:val="28"/>
          <w:szCs w:val="28"/>
        </w:rPr>
        <w:t>8</w:t>
      </w:r>
      <w:r w:rsidRPr="004173E2">
        <w:rPr>
          <w:rFonts w:ascii="Times New Roman" w:hAnsi="Times New Roman" w:cs="Times New Roman"/>
          <w:sz w:val="28"/>
          <w:szCs w:val="28"/>
        </w:rPr>
        <w:t>. Организатор конкурса проводит анализ предоставленных документов на соответствие их требованиям настоящего По</w:t>
      </w:r>
      <w:r w:rsidR="001E62C5" w:rsidRPr="004173E2">
        <w:rPr>
          <w:rFonts w:ascii="Times New Roman" w:hAnsi="Times New Roman" w:cs="Times New Roman"/>
          <w:sz w:val="28"/>
          <w:szCs w:val="28"/>
        </w:rPr>
        <w:t>рядка</w:t>
      </w:r>
      <w:r w:rsidRPr="004173E2">
        <w:rPr>
          <w:rFonts w:ascii="Times New Roman" w:hAnsi="Times New Roman" w:cs="Times New Roman"/>
          <w:sz w:val="28"/>
          <w:szCs w:val="28"/>
        </w:rPr>
        <w:t xml:space="preserve"> и проверяет правильность расчета размера субсидии </w:t>
      </w:r>
      <w:r w:rsidR="00076D4A" w:rsidRPr="004173E2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076D4A" w:rsidRPr="004173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76D4A" w:rsidRPr="004173E2">
        <w:rPr>
          <w:rFonts w:ascii="Times New Roman" w:hAnsi="Times New Roman" w:cs="Times New Roman"/>
          <w:sz w:val="28"/>
          <w:szCs w:val="28"/>
        </w:rPr>
        <w:t xml:space="preserve"> 15 рабочих дней со дня окончания приема документов на участие в конкурсе </w:t>
      </w:r>
      <w:r w:rsidRPr="004173E2">
        <w:rPr>
          <w:rFonts w:ascii="Times New Roman" w:hAnsi="Times New Roman" w:cs="Times New Roman"/>
          <w:sz w:val="28"/>
          <w:szCs w:val="28"/>
        </w:rPr>
        <w:t>в следующем порядке:</w:t>
      </w:r>
    </w:p>
    <w:p w:rsidR="00076D4A" w:rsidRPr="004173E2" w:rsidRDefault="00076D4A" w:rsidP="001051F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1) 10 рабочих дней организатор конкурса проводит проверку соответствия их требованиям настоящего Порядка и анализ основных финансово-экономических показателей СМСП, указанных в приложении 1 к настоящему Порядку, а также правильность расчета размера субсидии;</w:t>
      </w:r>
    </w:p>
    <w:p w:rsidR="00076D4A" w:rsidRPr="004173E2" w:rsidRDefault="00076D4A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2) 5 рабочих дней начальник бухгалтерского учета и контроля </w:t>
      </w: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4173E2">
        <w:rPr>
          <w:rFonts w:ascii="Times New Roman" w:hAnsi="Times New Roman" w:cs="Times New Roman"/>
          <w:sz w:val="28"/>
          <w:szCs w:val="28"/>
          <w:lang w:eastAsia="en-US"/>
        </w:rPr>
        <w:t>Катав-Ивановского</w:t>
      </w:r>
      <w:proofErr w:type="gramEnd"/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проверяет первичные бухгалтерские документы, подтверждающие затраты по приобретению оборудования в собственность СМСП.</w:t>
      </w:r>
    </w:p>
    <w:p w:rsidR="00076D4A" w:rsidRPr="004173E2" w:rsidRDefault="00076D4A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173E2">
        <w:rPr>
          <w:rFonts w:ascii="Times New Roman" w:hAnsi="Times New Roman" w:cs="Times New Roman"/>
          <w:sz w:val="28"/>
          <w:szCs w:val="28"/>
          <w:lang w:eastAsia="en-US"/>
        </w:rPr>
        <w:t>Документы СМСП на участие в конкурсе передаются в отдел</w:t>
      </w:r>
      <w:r w:rsidRPr="004173E2">
        <w:rPr>
          <w:rFonts w:ascii="Times New Roman" w:hAnsi="Times New Roman" w:cs="Times New Roman"/>
          <w:sz w:val="28"/>
          <w:szCs w:val="28"/>
        </w:rPr>
        <w:t xml:space="preserve"> бухгалтерского учета и контроля </w:t>
      </w: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4173E2">
        <w:rPr>
          <w:rFonts w:ascii="Times New Roman" w:hAnsi="Times New Roman" w:cs="Times New Roman"/>
          <w:sz w:val="28"/>
          <w:szCs w:val="28"/>
          <w:lang w:eastAsia="en-US"/>
        </w:rPr>
        <w:t>Катав-Ивановского</w:t>
      </w:r>
      <w:proofErr w:type="gramEnd"/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сопроводительным письмом. </w:t>
      </w:r>
    </w:p>
    <w:p w:rsidR="00076D4A" w:rsidRPr="004173E2" w:rsidRDefault="00076D4A" w:rsidP="001051F6">
      <w:p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7B72F1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случае непредставления заявителем по собственной инициативе документов, указанных в пункте 11 настоящего Порядка, организатор конкурса в течение трёх рабочих дней со дня, следующего за днём окончания приема документов:</w:t>
      </w:r>
    </w:p>
    <w:p w:rsidR="00076D4A" w:rsidRPr="004173E2" w:rsidRDefault="00076D4A" w:rsidP="001051F6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 подготавливает и направляет межведомственный запрос о предоставлении документов, указанных в подпунктах 6, 8 (за год, предшествующий году обращения за субсидией) пункта 9 настоящего По</w:t>
      </w:r>
      <w:r w:rsidR="00DC6FD2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6D4A" w:rsidRPr="004173E2" w:rsidRDefault="00076D4A" w:rsidP="001051F6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 запрашивает и получает на официальном сайте Федеральной налоговой службы Российской Федерации документы, указанные в подпункте 4, 5 пункта 9 настоящего По</w:t>
      </w:r>
      <w:r w:rsidR="007B72F1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72F1" w:rsidRPr="004173E2" w:rsidRDefault="00DC6FD2" w:rsidP="001051F6">
      <w:pPr>
        <w:tabs>
          <w:tab w:val="left" w:pos="709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запрашивает информацию об отсутствии задолженности из органа местного самоуправления: Комитета имущественных отношений Администрации района, и </w:t>
      </w:r>
      <w:r w:rsidRPr="004173E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городских поселений по арендной плате за муниципальное имущество и земельные участки СМСП – документы, 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</w:rPr>
        <w:t>указанную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 в подпункте </w:t>
      </w:r>
      <w:r w:rsidR="007B72F1" w:rsidRPr="004173E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173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72F1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9 настоящего Порядка.</w:t>
      </w:r>
    </w:p>
    <w:p w:rsidR="00076D4A" w:rsidRPr="004173E2" w:rsidRDefault="00076D4A" w:rsidP="001051F6">
      <w:pPr>
        <w:tabs>
          <w:tab w:val="left" w:pos="567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16.</w:t>
      </w:r>
      <w:r w:rsidR="007B72F1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Срок подготовки и направления ответа на межведомственный запрос не может превышать пять рабочих дней со дня поступления межведомственного запроса в уполномоченные органы,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Федерации.</w:t>
      </w:r>
    </w:p>
    <w:p w:rsidR="007B72F1" w:rsidRPr="004173E2" w:rsidRDefault="007B72F1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4173E2">
        <w:rPr>
          <w:rFonts w:ascii="Times New Roman" w:hAnsi="Times New Roman" w:cs="Times New Roman"/>
          <w:sz w:val="28"/>
          <w:szCs w:val="28"/>
          <w:lang w:eastAsia="en-US"/>
        </w:rPr>
        <w:t>16.1</w:t>
      </w:r>
      <w:r w:rsidR="001366E9" w:rsidRPr="004173E2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. В случае несоответствия предоставленных участниками конкурса документов предусмотренных настоящим Порядком </w:t>
      </w:r>
      <w:r w:rsidR="001366E9" w:rsidRPr="004173E2">
        <w:rPr>
          <w:rFonts w:ascii="Times New Roman" w:hAnsi="Times New Roman" w:cs="Times New Roman"/>
          <w:sz w:val="28"/>
          <w:szCs w:val="28"/>
          <w:lang w:eastAsia="en-US"/>
        </w:rPr>
        <w:t>организатор конкурса</w:t>
      </w: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 оповещает СМСП в письменной форме об отказе в предоставлении Субсидии с указанием причин отказа в течени</w:t>
      </w:r>
      <w:proofErr w:type="gramStart"/>
      <w:r w:rsidRPr="004173E2">
        <w:rPr>
          <w:rFonts w:ascii="Times New Roman" w:hAnsi="Times New Roman" w:cs="Times New Roman"/>
          <w:sz w:val="28"/>
          <w:szCs w:val="28"/>
          <w:lang w:eastAsia="en-US"/>
        </w:rPr>
        <w:t>и</w:t>
      </w:r>
      <w:proofErr w:type="gramEnd"/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 5 дней с даты окончания проведения экспертизы.</w:t>
      </w:r>
    </w:p>
    <w:p w:rsidR="00076D4A" w:rsidRPr="004173E2" w:rsidRDefault="00076D4A" w:rsidP="00C517EB">
      <w:pPr>
        <w:tabs>
          <w:tab w:val="left" w:pos="567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причин, по которым было отказано в приеме документов, СМСП вправе обратиться повторно для участия в конкурсе</w:t>
      </w:r>
      <w:r w:rsidR="00C517EB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условии проведения дополнительного конкурса в соответствии с подпунктом 16.5 настоящего Порядка.</w:t>
      </w:r>
    </w:p>
    <w:p w:rsidR="001366E9" w:rsidRPr="004173E2" w:rsidRDefault="001366E9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16.12. В случае соответствия документов требованиям настоящего Порядка заявитель признается участником конкурса, и организатор конкурса в срок, не превышающий </w:t>
      </w:r>
      <w:r w:rsidR="000949B4" w:rsidRPr="004173E2">
        <w:rPr>
          <w:rFonts w:ascii="Times New Roman" w:hAnsi="Times New Roman" w:cs="Times New Roman"/>
          <w:sz w:val="28"/>
          <w:szCs w:val="28"/>
          <w:lang w:eastAsia="en-US"/>
        </w:rPr>
        <w:t>десяти</w:t>
      </w: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 рабочих дней со дня проведения экспертизы предоставленных документов:</w:t>
      </w:r>
    </w:p>
    <w:p w:rsidR="0084215E" w:rsidRPr="004173E2" w:rsidRDefault="0084215E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4173E2">
        <w:rPr>
          <w:rFonts w:ascii="Times New Roman" w:hAnsi="Times New Roman" w:cs="Times New Roman"/>
          <w:sz w:val="28"/>
          <w:szCs w:val="28"/>
          <w:lang w:eastAsia="en-US"/>
        </w:rPr>
        <w:t>1) осуществляет подготовку конкурсных материалов в виде сводной таблицы по всем участникам конкурса по критериям отбора, приведенным в пункте 7 настоящего Порядка;</w:t>
      </w:r>
    </w:p>
    <w:p w:rsidR="0084215E" w:rsidRPr="004173E2" w:rsidRDefault="0084215E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4173E2">
        <w:rPr>
          <w:rFonts w:ascii="Times New Roman" w:hAnsi="Times New Roman" w:cs="Times New Roman"/>
          <w:sz w:val="28"/>
          <w:szCs w:val="28"/>
          <w:lang w:eastAsia="en-US"/>
        </w:rPr>
        <w:t>2) направляет членам конкурсной комиссии по электронной почте конкурсные материалы для рассмотрения их на заседании конкурсной комиссии</w:t>
      </w:r>
      <w:r w:rsidR="00D83FFB" w:rsidRPr="004173E2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84215E" w:rsidRPr="004173E2" w:rsidRDefault="007F126B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16.13. Конкурсная комиссия определяет победителей конкурса в соответствии с пунктом 8 настоящего Порядка, </w:t>
      </w:r>
      <w:r w:rsidR="00525775"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определяет </w:t>
      </w: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размер субсидий и даёт рекомендации о предоставлении либо об отказе в предоставлении субсидий, которые оформляются протоколом конкурсной комиссии. Протокол подписывается председателем (или заместителем председателя) и членами конкурсной комиссии. </w:t>
      </w:r>
    </w:p>
    <w:p w:rsidR="007F126B" w:rsidRPr="004173E2" w:rsidRDefault="000949B4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16.14. Решение о предоставлении субсидий победителям  конкурса и об отказе в предоставлении субсидий участникам конкурса принимается </w:t>
      </w:r>
      <w:r w:rsidRPr="004173E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Администрацией </w:t>
      </w:r>
      <w:proofErr w:type="gramStart"/>
      <w:r w:rsidRPr="004173E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Катав-Ивановского</w:t>
      </w:r>
      <w:proofErr w:type="gramEnd"/>
      <w:r w:rsidRPr="004173E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муниципального района (далее - Администрация) </w:t>
      </w:r>
      <w:r w:rsidRPr="004173E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 учетом рекомендаций конкурсной  комиссии и оформляется распоряжением </w:t>
      </w:r>
      <w:r w:rsidRPr="004173E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Администрации не позднее 5 рабочих дней с даты проведения заседания 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комиссии.</w:t>
      </w:r>
    </w:p>
    <w:p w:rsidR="00D83FFB" w:rsidRPr="004173E2" w:rsidRDefault="00D83FFB" w:rsidP="001051F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16.15. Организатор конкурса в течение пяти рабочих дней </w:t>
      </w:r>
      <w:proofErr w:type="gramStart"/>
      <w:r w:rsidRPr="004173E2">
        <w:rPr>
          <w:rFonts w:ascii="Times New Roman" w:hAnsi="Times New Roman" w:cs="Times New Roman"/>
          <w:sz w:val="28"/>
          <w:szCs w:val="28"/>
          <w:lang w:eastAsia="en-US"/>
        </w:rPr>
        <w:t>с даты регистрации</w:t>
      </w:r>
      <w:proofErr w:type="gramEnd"/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 распоряжения готовит уведомления о результатах конкурса и направляет в адрес участников и победителей конкурса способом, позволяющим подтвердить факт отправки (вручение СМСП (или его представителю по доверенности) под подпись; направление заказным письмом с уведомлением о вручении; по адресу электронной </w:t>
      </w:r>
      <w:r w:rsidRPr="004173E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почты; с использованием иных сре</w:t>
      </w:r>
      <w:proofErr w:type="gramStart"/>
      <w:r w:rsidRPr="004173E2">
        <w:rPr>
          <w:rFonts w:ascii="Times New Roman" w:hAnsi="Times New Roman" w:cs="Times New Roman"/>
          <w:sz w:val="28"/>
          <w:szCs w:val="28"/>
          <w:lang w:eastAsia="en-US"/>
        </w:rPr>
        <w:t>дств св</w:t>
      </w:r>
      <w:proofErr w:type="gramEnd"/>
      <w:r w:rsidRPr="004173E2">
        <w:rPr>
          <w:rFonts w:ascii="Times New Roman" w:hAnsi="Times New Roman" w:cs="Times New Roman"/>
          <w:sz w:val="28"/>
          <w:szCs w:val="28"/>
          <w:lang w:eastAsia="en-US"/>
        </w:rPr>
        <w:t>язи и доставки, обеспечивающих фиксирование такого направления организатором).</w:t>
      </w:r>
    </w:p>
    <w:p w:rsidR="007F126B" w:rsidRPr="0055666C" w:rsidRDefault="00D83FFB" w:rsidP="001051F6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4173E2">
        <w:rPr>
          <w:rFonts w:ascii="Times New Roman" w:hAnsi="Times New Roman" w:cs="Times New Roman"/>
          <w:sz w:val="28"/>
          <w:szCs w:val="28"/>
          <w:lang w:eastAsia="en-US"/>
        </w:rPr>
        <w:t>16.1</w:t>
      </w:r>
      <w:r w:rsidR="007C7CA2" w:rsidRPr="004173E2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4173E2">
        <w:rPr>
          <w:rFonts w:ascii="Times New Roman" w:hAnsi="Times New Roman" w:cs="Times New Roman"/>
          <w:sz w:val="28"/>
          <w:szCs w:val="28"/>
          <w:lang w:eastAsia="en-US"/>
        </w:rPr>
        <w:t xml:space="preserve">. На основании распоряжения между </w:t>
      </w:r>
      <w:r w:rsidRPr="0055666C">
        <w:rPr>
          <w:rFonts w:ascii="Times New Roman" w:hAnsi="Times New Roman" w:cs="Times New Roman"/>
          <w:sz w:val="28"/>
          <w:szCs w:val="28"/>
          <w:lang w:eastAsia="en-US"/>
        </w:rPr>
        <w:t>Администрацией</w:t>
      </w:r>
      <w:r w:rsidR="00A24297" w:rsidRPr="0055666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A24297" w:rsidRPr="0055666C">
        <w:rPr>
          <w:rFonts w:ascii="Times New Roman" w:hAnsi="Times New Roman" w:cs="Times New Roman"/>
          <w:sz w:val="28"/>
          <w:szCs w:val="28"/>
          <w:lang w:eastAsia="en-US"/>
        </w:rPr>
        <w:t>Катав-Ивановского</w:t>
      </w:r>
      <w:proofErr w:type="gramEnd"/>
      <w:r w:rsidR="00A24297" w:rsidRPr="0055666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</w:t>
      </w:r>
      <w:r w:rsidRPr="0055666C">
        <w:rPr>
          <w:rFonts w:ascii="Times New Roman" w:hAnsi="Times New Roman" w:cs="Times New Roman"/>
          <w:sz w:val="28"/>
          <w:szCs w:val="28"/>
          <w:lang w:eastAsia="en-US"/>
        </w:rPr>
        <w:t xml:space="preserve"> и победителем конкурса заключается </w:t>
      </w:r>
      <w:r w:rsidR="00F938FC" w:rsidRPr="0055666C">
        <w:rPr>
          <w:rFonts w:ascii="Times New Roman" w:hAnsi="Times New Roman" w:cs="Times New Roman"/>
          <w:sz w:val="28"/>
          <w:szCs w:val="28"/>
          <w:lang w:eastAsia="en-US"/>
        </w:rPr>
        <w:t>Договор</w:t>
      </w:r>
      <w:r w:rsidRPr="0055666C">
        <w:rPr>
          <w:rFonts w:ascii="Times New Roman" w:hAnsi="Times New Roman" w:cs="Times New Roman"/>
          <w:sz w:val="28"/>
          <w:szCs w:val="28"/>
          <w:lang w:eastAsia="en-US"/>
        </w:rPr>
        <w:t xml:space="preserve"> в соответствии с условиями и порядком, указанными в пунктах 20, 21 настоящего По</w:t>
      </w:r>
      <w:r w:rsidR="00F938FC" w:rsidRPr="0055666C">
        <w:rPr>
          <w:rFonts w:ascii="Times New Roman" w:hAnsi="Times New Roman" w:cs="Times New Roman"/>
          <w:sz w:val="28"/>
          <w:szCs w:val="28"/>
          <w:lang w:eastAsia="en-US"/>
        </w:rPr>
        <w:t>рядка</w:t>
      </w:r>
      <w:r w:rsidRPr="0055666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66B55" w:rsidRPr="0055666C" w:rsidRDefault="00566B55" w:rsidP="001051F6">
      <w:pPr>
        <w:tabs>
          <w:tab w:val="left" w:pos="709"/>
          <w:tab w:val="left" w:pos="1470"/>
          <w:tab w:val="left" w:pos="1575"/>
          <w:tab w:val="left" w:pos="2535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17. Основания для отказа в предоставлении субсидии:</w:t>
      </w:r>
    </w:p>
    <w:p w:rsidR="00566B55" w:rsidRPr="0055666C" w:rsidRDefault="00566B55" w:rsidP="001051F6">
      <w:pPr>
        <w:tabs>
          <w:tab w:val="left" w:pos="567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 отсутствие сведений о заявителе в Реестре СМСП;</w:t>
      </w:r>
    </w:p>
    <w:p w:rsidR="00566B55" w:rsidRPr="004173E2" w:rsidRDefault="00566B55" w:rsidP="001051F6">
      <w:pPr>
        <w:tabs>
          <w:tab w:val="left" w:pos="567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 нарушение сроков предоставления заявителем документов 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конкурс;</w:t>
      </w:r>
    </w:p>
    <w:p w:rsidR="00566B55" w:rsidRPr="004173E2" w:rsidRDefault="00566B55" w:rsidP="001051F6">
      <w:pPr>
        <w:tabs>
          <w:tab w:val="left" w:pos="567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 несоответствие представленных заявителем документов требованиям, определенным пунктами 9, 10 настоящего Положения, или непредставление (предоставление не в полном объеме) указанных документов (за исключением документов, которые могут быть запрошены организатором конкурса по каналам межведомственного взаимодействия или могут быть получены с сайта ФНС);</w:t>
      </w:r>
    </w:p>
    <w:p w:rsidR="00566B55" w:rsidRPr="004173E2" w:rsidRDefault="00566B55" w:rsidP="001051F6">
      <w:pPr>
        <w:tabs>
          <w:tab w:val="left" w:pos="567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 недостоверность предоставленной заявителем информации;</w:t>
      </w:r>
    </w:p>
    <w:p w:rsidR="00566B55" w:rsidRPr="004173E2" w:rsidRDefault="00566B55" w:rsidP="001051F6">
      <w:pPr>
        <w:tabs>
          <w:tab w:val="left" w:pos="567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5) с момента признания СМСП 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допустившим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порядка и условий оказания поддержки, в том числе не обеспечившим целевого использования средств поддержки, прошло менее трех лет;</w:t>
      </w:r>
    </w:p>
    <w:p w:rsidR="00566B55" w:rsidRPr="004173E2" w:rsidRDefault="00566B55" w:rsidP="001051F6">
      <w:pPr>
        <w:tabs>
          <w:tab w:val="left" w:pos="567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6) в отношении СМСП было принято решение об оказании аналогичной поддержки и сроки ее оказания не истекли</w:t>
      </w:r>
      <w:r w:rsidR="00C307BA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6B55" w:rsidRPr="004173E2" w:rsidRDefault="00566B55" w:rsidP="001051F6">
      <w:pPr>
        <w:tabs>
          <w:tab w:val="left" w:pos="567"/>
          <w:tab w:val="left" w:pos="1470"/>
          <w:tab w:val="left" w:pos="1575"/>
          <w:tab w:val="left" w:pos="253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307BA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18. Доля, размер субсидий:</w:t>
      </w:r>
    </w:p>
    <w:p w:rsidR="00076D4A" w:rsidRPr="004173E2" w:rsidRDefault="00C307BA" w:rsidP="001051F6">
      <w:pPr>
        <w:pStyle w:val="af0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4173E2">
        <w:rPr>
          <w:sz w:val="28"/>
          <w:szCs w:val="28"/>
        </w:rPr>
        <w:t xml:space="preserve">Субсидия по приобретению оборудования предоставляется единовременно из расчета </w:t>
      </w:r>
      <w:r w:rsidR="003F46AA" w:rsidRPr="004173E2">
        <w:rPr>
          <w:sz w:val="28"/>
          <w:szCs w:val="28"/>
        </w:rPr>
        <w:t xml:space="preserve">– 50 </w:t>
      </w:r>
      <w:r w:rsidRPr="004173E2">
        <w:rPr>
          <w:sz w:val="28"/>
          <w:szCs w:val="28"/>
        </w:rPr>
        <w:t>процентов от произведенных субъектами малого и среднего предпринимательства затрат, связанных с приобретением оборудования в целях создания, и (или) развития, и (или) модернизации производства товаров (работ, услуг)</w:t>
      </w:r>
      <w:r w:rsidR="003F46AA" w:rsidRPr="004173E2">
        <w:rPr>
          <w:sz w:val="28"/>
          <w:szCs w:val="28"/>
        </w:rPr>
        <w:t xml:space="preserve"> непосредственно участвующего в производстве товаров (работ, услуг)</w:t>
      </w:r>
      <w:r w:rsidRPr="004173E2">
        <w:rPr>
          <w:sz w:val="28"/>
          <w:szCs w:val="28"/>
        </w:rPr>
        <w:t xml:space="preserve">. </w:t>
      </w:r>
    </w:p>
    <w:p w:rsidR="00105925" w:rsidRPr="004173E2" w:rsidRDefault="009C0892" w:rsidP="001051F6">
      <w:pPr>
        <w:pStyle w:val="af0"/>
        <w:numPr>
          <w:ilvl w:val="0"/>
          <w:numId w:val="3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173E2">
        <w:rPr>
          <w:sz w:val="28"/>
          <w:szCs w:val="28"/>
        </w:rPr>
        <w:t xml:space="preserve">Размер  субсидии </w:t>
      </w:r>
      <w:r w:rsidR="003F46AA" w:rsidRPr="004173E2">
        <w:rPr>
          <w:sz w:val="28"/>
          <w:szCs w:val="28"/>
        </w:rPr>
        <w:t xml:space="preserve"> </w:t>
      </w:r>
      <w:r w:rsidRPr="004173E2">
        <w:rPr>
          <w:sz w:val="28"/>
          <w:szCs w:val="28"/>
        </w:rPr>
        <w:t>составляет не более 1,5 млн. рублей на одного получателя поддержки.</w:t>
      </w:r>
    </w:p>
    <w:p w:rsidR="009C0892" w:rsidRPr="004173E2" w:rsidRDefault="00105925" w:rsidP="001051F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19. При расчете субсидии в составе затрат не учитываются затраты на уплату налога на добавленную стоимость.</w:t>
      </w:r>
    </w:p>
    <w:p w:rsidR="0035278D" w:rsidRPr="004173E2" w:rsidRDefault="006A0901" w:rsidP="001051F6">
      <w:pPr>
        <w:tabs>
          <w:tab w:val="left" w:pos="709"/>
          <w:tab w:val="left" w:pos="1470"/>
          <w:tab w:val="left" w:pos="1575"/>
          <w:tab w:val="left" w:pos="2535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5278D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между Администрацией района и победителем конкурса заключается при соблюдении следующих условий:</w:t>
      </w:r>
    </w:p>
    <w:p w:rsidR="0035278D" w:rsidRPr="004173E2" w:rsidRDefault="0035278D" w:rsidP="001051F6">
      <w:pPr>
        <w:tabs>
          <w:tab w:val="left" w:pos="851"/>
          <w:tab w:val="left" w:pos="1080"/>
          <w:tab w:val="left" w:pos="1276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регистрации СМСП на территории 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</w:t>
      </w:r>
      <w:r w:rsidR="00A24297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йона;</w:t>
      </w:r>
    </w:p>
    <w:p w:rsidR="0035278D" w:rsidRPr="004173E2" w:rsidRDefault="0035278D" w:rsidP="001051F6">
      <w:pPr>
        <w:tabs>
          <w:tab w:val="left" w:pos="851"/>
          <w:tab w:val="left" w:pos="1080"/>
          <w:tab w:val="left" w:pos="1276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2) сохранения и (или) прироста среднесписочной численности работников СМСП в текущем году (году, в котором предоставлена субсидия).</w:t>
      </w:r>
    </w:p>
    <w:p w:rsidR="0035278D" w:rsidRPr="004173E2" w:rsidRDefault="0035278D" w:rsidP="001051F6">
      <w:pPr>
        <w:tabs>
          <w:tab w:val="left" w:pos="851"/>
          <w:tab w:val="left" w:pos="1080"/>
          <w:tab w:val="left" w:pos="1276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4173E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B183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сохранения и (или) прироста  среднемесячной заработной платы работников;</w:t>
      </w:r>
    </w:p>
    <w:p w:rsidR="00DB1838" w:rsidRPr="004173E2" w:rsidRDefault="00DB1838" w:rsidP="001051F6">
      <w:pPr>
        <w:tabs>
          <w:tab w:val="left" w:pos="851"/>
          <w:tab w:val="left" w:pos="1080"/>
          <w:tab w:val="left" w:pos="1276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сохранения и (или) прироста   суммы уплаченных налоговых отчислений в бюджеты всех уровней и государственные внебюджетные фонды;</w:t>
      </w:r>
    </w:p>
    <w:p w:rsidR="0035278D" w:rsidRPr="0055666C" w:rsidRDefault="00A43409" w:rsidP="001051F6">
      <w:pPr>
        <w:tabs>
          <w:tab w:val="left" w:pos="851"/>
          <w:tab w:val="left" w:pos="1080"/>
          <w:tab w:val="left" w:pos="1276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35278D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предоставления </w:t>
      </w:r>
      <w:r w:rsidR="0035278D"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организатору конкурса в срок до 01 мая года, следующего за </w:t>
      </w:r>
      <w:proofErr w:type="gramStart"/>
      <w:r w:rsidR="0035278D"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="0035278D"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документов, указанных в пункте 30 настоящего Порядка;</w:t>
      </w:r>
    </w:p>
    <w:p w:rsidR="0035278D" w:rsidRPr="0055666C" w:rsidRDefault="00A43409" w:rsidP="001051F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5278D"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согласия на осуществление </w:t>
      </w:r>
      <w:r w:rsidR="0035278D" w:rsidRPr="0055666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Администрацией</w:t>
      </w:r>
      <w:r w:rsidR="00A24297" w:rsidRPr="0055666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proofErr w:type="gramStart"/>
      <w:r w:rsidR="00A24297" w:rsidRPr="0055666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Катав-Ивановского</w:t>
      </w:r>
      <w:proofErr w:type="gramEnd"/>
      <w:r w:rsidR="00A24297" w:rsidRPr="0055666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муниципального района </w:t>
      </w:r>
      <w:r w:rsidR="0035278D" w:rsidRPr="0055666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 (отделом Внутреннего контроля Администрации района) </w:t>
      </w:r>
      <w:r w:rsidR="0035278D"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соблюдения условий, целей и порядка предоставления субсидии установленным настоящим Порядком и </w:t>
      </w:r>
      <w:r w:rsidR="00A24297"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5278D"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оговором;</w:t>
      </w:r>
    </w:p>
    <w:p w:rsidR="0035278D" w:rsidRPr="0055666C" w:rsidRDefault="00A43409" w:rsidP="001051F6">
      <w:pPr>
        <w:tabs>
          <w:tab w:val="left" w:pos="851"/>
          <w:tab w:val="left" w:pos="1080"/>
          <w:tab w:val="left" w:pos="1276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5278D"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) согласия на возврат субсидии в случае несоблюдения условий предоставления субсидии, указанных в данном пункте;</w:t>
      </w:r>
    </w:p>
    <w:p w:rsidR="0035278D" w:rsidRPr="0055666C" w:rsidRDefault="00A43409" w:rsidP="001051F6">
      <w:pPr>
        <w:suppressAutoHyphens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5278D" w:rsidRPr="0055666C">
        <w:rPr>
          <w:rFonts w:ascii="Times New Roman" w:eastAsia="Times New Roman" w:hAnsi="Times New Roman" w:cs="Times New Roman"/>
          <w:sz w:val="28"/>
          <w:szCs w:val="28"/>
          <w:lang w:eastAsia="ru-RU"/>
        </w:rPr>
        <w:t>) обязательная проверка соблюдения условий, целей и порядка предоставления субсидий их получателями осуществляется в соответствии с законодательством Российской Федерации.</w:t>
      </w:r>
    </w:p>
    <w:p w:rsidR="004907C7" w:rsidRPr="004173E2" w:rsidRDefault="00EE66A4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666C">
        <w:rPr>
          <w:rFonts w:ascii="Times New Roman" w:hAnsi="Times New Roman" w:cs="Times New Roman"/>
          <w:sz w:val="28"/>
          <w:szCs w:val="28"/>
        </w:rPr>
        <w:t xml:space="preserve">21. Договор между Администрацией </w:t>
      </w:r>
      <w:proofErr w:type="gramStart"/>
      <w:r w:rsidR="0069015C" w:rsidRPr="0055666C">
        <w:rPr>
          <w:rFonts w:ascii="Times New Roman" w:hAnsi="Times New Roman" w:cs="Times New Roman"/>
          <w:sz w:val="28"/>
          <w:szCs w:val="28"/>
        </w:rPr>
        <w:t>К</w:t>
      </w:r>
      <w:r w:rsidRPr="0055666C">
        <w:rPr>
          <w:rFonts w:ascii="Times New Roman" w:hAnsi="Times New Roman" w:cs="Times New Roman"/>
          <w:sz w:val="28"/>
          <w:szCs w:val="28"/>
        </w:rPr>
        <w:t>атав-Ивановского</w:t>
      </w:r>
      <w:proofErr w:type="gramEnd"/>
      <w:r w:rsidRPr="0055666C">
        <w:rPr>
          <w:rFonts w:ascii="Times New Roman" w:hAnsi="Times New Roman" w:cs="Times New Roman"/>
          <w:sz w:val="28"/>
          <w:szCs w:val="28"/>
        </w:rPr>
        <w:t xml:space="preserve"> </w:t>
      </w:r>
      <w:r w:rsidR="0069015C" w:rsidRPr="005566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5666C">
        <w:rPr>
          <w:rFonts w:ascii="Times New Roman" w:hAnsi="Times New Roman" w:cs="Times New Roman"/>
          <w:sz w:val="28"/>
          <w:szCs w:val="28"/>
        </w:rPr>
        <w:t xml:space="preserve">района и победителем конкурса заключается </w:t>
      </w:r>
      <w:r w:rsidRPr="004173E2">
        <w:rPr>
          <w:rFonts w:ascii="Times New Roman" w:hAnsi="Times New Roman" w:cs="Times New Roman"/>
          <w:sz w:val="28"/>
          <w:szCs w:val="28"/>
        </w:rPr>
        <w:t>в соответствии с типовой формой о предоставлении субсидии из соответствующего бюджета, утвержденный Финансовым управлением Администрации Катав-Ивановского</w:t>
      </w:r>
      <w:r w:rsidR="0069015C" w:rsidRPr="004173E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4173E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9015C" w:rsidRPr="004173E2">
        <w:rPr>
          <w:rFonts w:ascii="Times New Roman" w:hAnsi="Times New Roman" w:cs="Times New Roman"/>
          <w:sz w:val="28"/>
          <w:szCs w:val="28"/>
        </w:rPr>
        <w:t xml:space="preserve"> не позднее пяти рабочих дней с момента подписания распоряжение о предоставлении субсидии</w:t>
      </w:r>
      <w:r w:rsidRPr="004173E2">
        <w:rPr>
          <w:rFonts w:ascii="Times New Roman" w:hAnsi="Times New Roman" w:cs="Times New Roman"/>
          <w:sz w:val="28"/>
          <w:szCs w:val="28"/>
        </w:rPr>
        <w:t>.</w:t>
      </w:r>
    </w:p>
    <w:p w:rsidR="00986508" w:rsidRPr="004173E2" w:rsidRDefault="00EE66A4" w:rsidP="001051F6">
      <w:pPr>
        <w:tabs>
          <w:tab w:val="left" w:pos="709"/>
          <w:tab w:val="left" w:pos="1470"/>
          <w:tab w:val="left" w:pos="1575"/>
          <w:tab w:val="left" w:pos="2535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22. В случае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победителем конкурса пред</w:t>
      </w:r>
      <w:r w:rsidR="0069015C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 главному распорядителю бюджетных средств письменный отказ от заключения Договора до его подписания, обязательства Администрации Катав-Ивановского муниципального района по предоставлению субсидии данному СМСП прекращаются, конкурсная комиссия рассматривает вопрос распределения высвободившихся денежных средств в рамках проведенного конкурса по данному виду субсидии</w:t>
      </w:r>
      <w:r w:rsidR="00986508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508" w:rsidRPr="004173E2" w:rsidRDefault="00986508" w:rsidP="001051F6">
      <w:pPr>
        <w:tabs>
          <w:tab w:val="left" w:pos="709"/>
          <w:tab w:val="left" w:pos="1470"/>
          <w:tab w:val="left" w:pos="1575"/>
          <w:tab w:val="left" w:pos="2535"/>
        </w:tabs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Если денежные средства 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остались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востребованы в рамках ранее проводимого конкурса, победитель которого отказался от подписания Договора, то конкурс проводится вновь в соответствии со сроками и порядком, предусмотренными пунктом 16 настоящего Порядка. Информационное сообщение о проведении дополнительного конкурса должно быть размещено организатором конкурса в соответствии с подпунктом 16.1 не позднее 1 ноября финансового года, в котором должны быть израсходованы бюджетные средства, выделенные на реализацию муниципальной программы.</w:t>
      </w:r>
    </w:p>
    <w:p w:rsidR="00986508" w:rsidRPr="004173E2" w:rsidRDefault="00986508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25. Требования, которым должны соответствовать получатели субсидий на первое число месяца, предшествующего месяцу, в котором планируется заключение Договора:</w:t>
      </w:r>
    </w:p>
    <w:p w:rsidR="00986508" w:rsidRPr="004173E2" w:rsidRDefault="00986508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73E2">
        <w:rPr>
          <w:rFonts w:ascii="Times New Roman" w:hAnsi="Times New Roman" w:cs="Times New Roman"/>
          <w:sz w:val="28"/>
          <w:szCs w:val="28"/>
        </w:rPr>
        <w:t xml:space="preserve">1)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</w:t>
      </w:r>
      <w:r w:rsidRPr="004173E2">
        <w:rPr>
          <w:rFonts w:ascii="Times New Roman" w:hAnsi="Times New Roman" w:cs="Times New Roman"/>
          <w:sz w:val="28"/>
          <w:szCs w:val="28"/>
        </w:rPr>
        <w:lastRenderedPageBreak/>
        <w:t>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986508" w:rsidRPr="004173E2" w:rsidRDefault="00986508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2)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3 настоящего Порядка.</w:t>
      </w:r>
      <w:r w:rsidRPr="004173E2">
        <w:rPr>
          <w:rFonts w:ascii="Times New Roman" w:hAnsi="Times New Roman" w:cs="Times New Roman"/>
          <w:sz w:val="28"/>
          <w:szCs w:val="28"/>
        </w:rPr>
        <w:cr/>
      </w:r>
      <w:r w:rsidR="00634E2E" w:rsidRPr="004173E2">
        <w:rPr>
          <w:rFonts w:ascii="Times New Roman" w:hAnsi="Times New Roman" w:cs="Times New Roman"/>
          <w:sz w:val="28"/>
          <w:szCs w:val="28"/>
        </w:rPr>
        <w:t xml:space="preserve">       </w:t>
      </w:r>
      <w:r w:rsidRPr="004173E2">
        <w:rPr>
          <w:rFonts w:ascii="Times New Roman" w:hAnsi="Times New Roman" w:cs="Times New Roman"/>
          <w:sz w:val="28"/>
          <w:szCs w:val="28"/>
        </w:rPr>
        <w:t>26. Показатель результативности предоставления субсидии установлен подпунктом 2</w:t>
      </w:r>
      <w:r w:rsidR="006A0901" w:rsidRPr="004173E2">
        <w:rPr>
          <w:rFonts w:ascii="Times New Roman" w:hAnsi="Times New Roman" w:cs="Times New Roman"/>
          <w:sz w:val="28"/>
          <w:szCs w:val="28"/>
        </w:rPr>
        <w:t>,3,4,5</w:t>
      </w:r>
      <w:r w:rsidRPr="004173E2">
        <w:rPr>
          <w:rFonts w:ascii="Times New Roman" w:hAnsi="Times New Roman" w:cs="Times New Roman"/>
          <w:sz w:val="28"/>
          <w:szCs w:val="28"/>
        </w:rPr>
        <w:t xml:space="preserve"> пункта 20 настоящего По</w:t>
      </w:r>
      <w:r w:rsidR="006A0901" w:rsidRPr="004173E2">
        <w:rPr>
          <w:rFonts w:ascii="Times New Roman" w:hAnsi="Times New Roman" w:cs="Times New Roman"/>
          <w:sz w:val="28"/>
          <w:szCs w:val="28"/>
        </w:rPr>
        <w:t>рядка</w:t>
      </w:r>
      <w:r w:rsidRPr="004173E2">
        <w:rPr>
          <w:rFonts w:ascii="Times New Roman" w:hAnsi="Times New Roman" w:cs="Times New Roman"/>
          <w:sz w:val="28"/>
          <w:szCs w:val="28"/>
        </w:rPr>
        <w:t xml:space="preserve">, а также указан в </w:t>
      </w:r>
      <w:r w:rsidR="006A0901" w:rsidRPr="004173E2">
        <w:rPr>
          <w:rFonts w:ascii="Times New Roman" w:hAnsi="Times New Roman" w:cs="Times New Roman"/>
          <w:sz w:val="28"/>
          <w:szCs w:val="28"/>
        </w:rPr>
        <w:t>Договоре</w:t>
      </w:r>
      <w:r w:rsidRPr="004173E2">
        <w:rPr>
          <w:rFonts w:ascii="Times New Roman" w:hAnsi="Times New Roman" w:cs="Times New Roman"/>
          <w:sz w:val="28"/>
          <w:szCs w:val="28"/>
        </w:rPr>
        <w:t>.</w:t>
      </w:r>
    </w:p>
    <w:p w:rsidR="00986508" w:rsidRPr="004173E2" w:rsidRDefault="00986508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27. Срок перечисления средств субсидий – не позднее десятого рабочего дня после принятия решения о предоставлении субсидий СМСП. Датой принятия решения является дата регистрации распоряжения.</w:t>
      </w:r>
    </w:p>
    <w:p w:rsidR="00986508" w:rsidRPr="004173E2" w:rsidRDefault="00986508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28. Перечисление осуществляет </w:t>
      </w:r>
      <w:r w:rsidR="006A0901" w:rsidRPr="004173E2">
        <w:rPr>
          <w:rFonts w:ascii="Times New Roman" w:hAnsi="Times New Roman" w:cs="Times New Roman"/>
          <w:sz w:val="28"/>
          <w:szCs w:val="28"/>
        </w:rPr>
        <w:t>Отдел</w:t>
      </w:r>
      <w:r w:rsidRPr="004173E2">
        <w:rPr>
          <w:rFonts w:ascii="Times New Roman" w:hAnsi="Times New Roman" w:cs="Times New Roman"/>
          <w:sz w:val="28"/>
          <w:szCs w:val="28"/>
        </w:rPr>
        <w:t xml:space="preserve"> бухгалтерского учета и </w:t>
      </w:r>
      <w:r w:rsidR="006A0901" w:rsidRPr="004173E2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4173E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="006A0901" w:rsidRPr="004173E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6A0901" w:rsidRPr="004173E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4173E2">
        <w:rPr>
          <w:rFonts w:ascii="Times New Roman" w:hAnsi="Times New Roman" w:cs="Times New Roman"/>
          <w:sz w:val="28"/>
          <w:szCs w:val="28"/>
        </w:rPr>
        <w:t xml:space="preserve"> при предоставлении организатором конкурса следующих документов:</w:t>
      </w:r>
    </w:p>
    <w:p w:rsidR="00986508" w:rsidRPr="004173E2" w:rsidRDefault="00986508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1) </w:t>
      </w:r>
      <w:r w:rsidR="00B64CEA" w:rsidRPr="004173E2">
        <w:rPr>
          <w:rFonts w:ascii="Times New Roman" w:hAnsi="Times New Roman" w:cs="Times New Roman"/>
          <w:sz w:val="28"/>
          <w:szCs w:val="28"/>
        </w:rPr>
        <w:t>д</w:t>
      </w:r>
      <w:r w:rsidR="006A0901" w:rsidRPr="004173E2">
        <w:rPr>
          <w:rFonts w:ascii="Times New Roman" w:hAnsi="Times New Roman" w:cs="Times New Roman"/>
          <w:sz w:val="28"/>
          <w:szCs w:val="28"/>
        </w:rPr>
        <w:t>оговор</w:t>
      </w:r>
      <w:r w:rsidRPr="004173E2">
        <w:rPr>
          <w:rFonts w:ascii="Times New Roman" w:hAnsi="Times New Roman" w:cs="Times New Roman"/>
          <w:sz w:val="28"/>
          <w:szCs w:val="28"/>
        </w:rPr>
        <w:t xml:space="preserve"> о предоставлении субсидий;</w:t>
      </w:r>
    </w:p>
    <w:p w:rsidR="00986508" w:rsidRPr="004173E2" w:rsidRDefault="00B64CEA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2</w:t>
      </w:r>
      <w:r w:rsidR="00986508" w:rsidRPr="004173E2">
        <w:rPr>
          <w:rFonts w:ascii="Times New Roman" w:hAnsi="Times New Roman" w:cs="Times New Roman"/>
          <w:sz w:val="28"/>
          <w:szCs w:val="28"/>
        </w:rPr>
        <w:t xml:space="preserve">) </w:t>
      </w:r>
      <w:r w:rsidRPr="004173E2">
        <w:rPr>
          <w:rFonts w:ascii="Times New Roman" w:hAnsi="Times New Roman" w:cs="Times New Roman"/>
          <w:sz w:val="28"/>
          <w:szCs w:val="28"/>
        </w:rPr>
        <w:t>распоряжение</w:t>
      </w:r>
      <w:r w:rsidR="006A0901" w:rsidRPr="004173E2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986508" w:rsidRPr="004173E2">
        <w:rPr>
          <w:rFonts w:ascii="Times New Roman" w:hAnsi="Times New Roman" w:cs="Times New Roman"/>
          <w:sz w:val="28"/>
          <w:szCs w:val="28"/>
        </w:rPr>
        <w:t>.</w:t>
      </w:r>
    </w:p>
    <w:p w:rsidR="00986508" w:rsidRPr="004173E2" w:rsidRDefault="00986508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29. Перечисление субсидии СМСП осуществляется из соответствующего бюджета, указанного в распоряжении, единовременно, при наличии средств.</w:t>
      </w:r>
    </w:p>
    <w:p w:rsidR="00986508" w:rsidRPr="004173E2" w:rsidRDefault="00986508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30. Средства субсидии перечисляются на расчетные счета, открытые СМСП в учреждениях Центрального банка Российской Федерации</w:t>
      </w:r>
      <w:r w:rsidR="00465B2B" w:rsidRPr="004173E2">
        <w:rPr>
          <w:rFonts w:ascii="Times New Roman" w:hAnsi="Times New Roman" w:cs="Times New Roman"/>
          <w:sz w:val="28"/>
          <w:szCs w:val="28"/>
        </w:rPr>
        <w:t xml:space="preserve"> или кредитных организациях.</w:t>
      </w:r>
    </w:p>
    <w:p w:rsidR="005E5077" w:rsidRPr="004173E2" w:rsidRDefault="005E5077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5077" w:rsidRPr="004173E2" w:rsidRDefault="00DA3485" w:rsidP="001051F6">
      <w:pPr>
        <w:pStyle w:val="af0"/>
        <w:numPr>
          <w:ilvl w:val="0"/>
          <w:numId w:val="32"/>
        </w:numPr>
        <w:spacing w:line="276" w:lineRule="auto"/>
        <w:jc w:val="center"/>
        <w:rPr>
          <w:sz w:val="28"/>
          <w:szCs w:val="28"/>
        </w:rPr>
      </w:pPr>
      <w:r w:rsidRPr="004173E2">
        <w:rPr>
          <w:sz w:val="28"/>
          <w:szCs w:val="28"/>
        </w:rPr>
        <w:t>Требования к отчетности</w:t>
      </w:r>
    </w:p>
    <w:p w:rsidR="00D66B4D" w:rsidRPr="004173E2" w:rsidRDefault="00D66B4D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6B4D" w:rsidRPr="004173E2" w:rsidRDefault="00D66B4D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31. СМСП, получившие субсидии, в срок не позднее 01 мая года, следующего за годом, в котором предоставлены субсидии (далее – отчетный год), предоставляют организатору конкурса следующие документы за отчетный год:</w:t>
      </w:r>
    </w:p>
    <w:p w:rsidR="00D66B4D" w:rsidRPr="004173E2" w:rsidRDefault="00D66B4D" w:rsidP="001051F6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пояснительную записку о достижении ожидаемых результатов хозяйственной деятельности СМСП с учетом полученной субсидии по форме согласно приложению 3 к настоящему Порядку.</w:t>
      </w:r>
    </w:p>
    <w:p w:rsidR="00D66B4D" w:rsidRPr="004173E2" w:rsidRDefault="00D66B4D" w:rsidP="001051F6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СМСП копии бухгалтерского баланса, декларации по налогу на прибыль, декларации по упрощенной системе налогообложения, декларации по единому сельскохозяйственному налогу, единому налогу на вмененный доход за отчетный год с отметкой налогового органа о принятии формы (в зависимости от применяемой СМСП системы налогообложения).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случае сдачи отчетности в электронном виде через сеть Интернет или направления заказным письмом по почте прилагается документ о приеме отчетности уполномоченным органом или копии описи вложения и квитанции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оплате заказного письма, заверенные СМСП;</w:t>
      </w:r>
    </w:p>
    <w:p w:rsidR="00D66B4D" w:rsidRPr="004173E2" w:rsidRDefault="00D66B4D" w:rsidP="001051F6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заверенную СМСП копию расчета по начисленным и уплаченным страховым взносам 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обязательное пенсионное страхование в Пенсионный фонд Российской Федерации за отчетный год с отметкой Пенсионного Фонда о принятии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(копию годового реестра о доходах физических лиц за отчетный год). В случае сдачи отчетности в электронном виде через сеть Интернет или направления заказным письмом по почте прилагается документ о приеме отчетности уполномоченным органом или копии описи вложения и квитанции об оплате заказного письма, заверенные СМСП;</w:t>
      </w:r>
    </w:p>
    <w:p w:rsidR="00975284" w:rsidRPr="004173E2" w:rsidRDefault="00975284" w:rsidP="00975284">
      <w:pPr>
        <w:pStyle w:val="af0"/>
        <w:numPr>
          <w:ilvl w:val="0"/>
          <w:numId w:val="20"/>
        </w:numPr>
        <w:spacing w:line="276" w:lineRule="auto"/>
        <w:ind w:left="0" w:firstLine="567"/>
        <w:jc w:val="both"/>
        <w:rPr>
          <w:color w:val="FF0000"/>
          <w:sz w:val="28"/>
          <w:szCs w:val="28"/>
        </w:rPr>
      </w:pPr>
      <w:proofErr w:type="gramStart"/>
      <w:r w:rsidRPr="004173E2">
        <w:rPr>
          <w:sz w:val="28"/>
          <w:szCs w:val="28"/>
        </w:rPr>
        <w:t xml:space="preserve">заверенную СМСП копию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</w:t>
      </w:r>
      <w:hyperlink r:id="rId25" w:history="1">
        <w:r w:rsidRPr="004173E2">
          <w:rPr>
            <w:sz w:val="28"/>
            <w:szCs w:val="28"/>
          </w:rPr>
          <w:t>(форма-4 ФСС)</w:t>
        </w:r>
      </w:hyperlink>
      <w:r w:rsidRPr="004173E2">
        <w:rPr>
          <w:sz w:val="28"/>
          <w:szCs w:val="28"/>
        </w:rPr>
        <w:t>, за отчетный год с отметкой органа ФСС.</w:t>
      </w:r>
      <w:proofErr w:type="gramEnd"/>
      <w:r w:rsidRPr="004173E2">
        <w:rPr>
          <w:sz w:val="28"/>
          <w:szCs w:val="28"/>
        </w:rPr>
        <w:t xml:space="preserve"> В случае сдачи отчетности в электронном виде через сеть Интернет или направления заказным письмом по почте прилагается документ о приеме отчетности уполномоченным органом или копии описи вложения и квитанции об оплате заказного письма, заверенные СМСП;</w:t>
      </w:r>
    </w:p>
    <w:p w:rsidR="00D66B4D" w:rsidRPr="004173E2" w:rsidRDefault="00D66B4D" w:rsidP="001051F6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заверенную СМСП копию формы Сведения о среднесписочной численности работников за отчетный год с отметкой налогового органа о принятии формы. В случае сдачи отчетности в электронном виде через сеть Интернет или направления заказным письмом по почте прилагается документ о приеме отчетности уполномоченным органом или копии описи вложения и квитанции об оплате заказного письма, заверенные СМСП;</w:t>
      </w:r>
    </w:p>
    <w:p w:rsidR="00D66B4D" w:rsidRPr="004173E2" w:rsidRDefault="00D66B4D" w:rsidP="001051F6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СМСП копии квитанций и кассовых чеков банка, заверенные банком выписки из расчетного счета или платежные поручения о фактически уплаченных налогах в бюджеты всех уровней и страховых взносах за отчетный год;</w:t>
      </w:r>
    </w:p>
    <w:p w:rsidR="00D66B4D" w:rsidRPr="004173E2" w:rsidRDefault="00D66B4D" w:rsidP="001051F6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>справку  о среднемесячной заработной плате работников СМСП за отчетный год, заверенную СМСП с документами, подтверждающими ее размер.</w:t>
      </w:r>
    </w:p>
    <w:p w:rsidR="005B3C7E" w:rsidRPr="004173E2" w:rsidRDefault="005B3C7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3</w:t>
      </w:r>
      <w:r w:rsidR="00BC6A41" w:rsidRPr="004173E2">
        <w:rPr>
          <w:rFonts w:ascii="Times New Roman" w:hAnsi="Times New Roman" w:cs="Times New Roman"/>
          <w:sz w:val="28"/>
          <w:szCs w:val="28"/>
        </w:rPr>
        <w:t>2</w:t>
      </w:r>
      <w:r w:rsidRPr="004173E2">
        <w:rPr>
          <w:rFonts w:ascii="Times New Roman" w:hAnsi="Times New Roman" w:cs="Times New Roman"/>
          <w:sz w:val="28"/>
          <w:szCs w:val="28"/>
        </w:rPr>
        <w:t xml:space="preserve">. Документ, указанный в подпункте </w:t>
      </w:r>
      <w:r w:rsidR="00BC6A41" w:rsidRPr="004173E2">
        <w:rPr>
          <w:rFonts w:ascii="Times New Roman" w:hAnsi="Times New Roman" w:cs="Times New Roman"/>
          <w:sz w:val="28"/>
          <w:szCs w:val="28"/>
        </w:rPr>
        <w:t>5,7</w:t>
      </w:r>
      <w:r w:rsidRPr="004173E2">
        <w:rPr>
          <w:rFonts w:ascii="Times New Roman" w:hAnsi="Times New Roman" w:cs="Times New Roman"/>
          <w:sz w:val="28"/>
          <w:szCs w:val="28"/>
        </w:rPr>
        <w:t xml:space="preserve"> пункта 31, может быть получен организатором конкурса в рамках межведомственного взаимодействия или предоставлен получателем субсидии по собственной инициативе.</w:t>
      </w:r>
    </w:p>
    <w:p w:rsidR="00D66B4D" w:rsidRPr="004173E2" w:rsidRDefault="005B3C7E" w:rsidP="001051F6">
      <w:pPr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6A41" w:rsidRPr="004173E2">
        <w:rPr>
          <w:rFonts w:ascii="Times New Roman" w:eastAsia="Times New Roman" w:hAnsi="Times New Roman" w:cs="Times New Roman"/>
          <w:sz w:val="28"/>
          <w:szCs w:val="28"/>
        </w:rPr>
        <w:t>3</w:t>
      </w:r>
      <w:r w:rsidR="00D66B4D" w:rsidRPr="004173E2">
        <w:rPr>
          <w:rFonts w:ascii="Times New Roman" w:eastAsia="Times New Roman" w:hAnsi="Times New Roman" w:cs="Times New Roman"/>
          <w:sz w:val="28"/>
          <w:szCs w:val="28"/>
        </w:rPr>
        <w:t>. Достижением ожидаемых результатов</w:t>
      </w:r>
      <w:r w:rsidR="00BC6A41" w:rsidRPr="004173E2">
        <w:rPr>
          <w:rFonts w:ascii="Times New Roman" w:eastAsia="Times New Roman" w:hAnsi="Times New Roman" w:cs="Times New Roman"/>
          <w:sz w:val="28"/>
          <w:szCs w:val="28"/>
        </w:rPr>
        <w:t xml:space="preserve"> финансово-</w:t>
      </w:r>
      <w:r w:rsidR="00D66B4D" w:rsidRPr="004173E2">
        <w:rPr>
          <w:rFonts w:ascii="Times New Roman" w:eastAsia="Times New Roman" w:hAnsi="Times New Roman" w:cs="Times New Roman"/>
          <w:sz w:val="28"/>
          <w:szCs w:val="28"/>
        </w:rPr>
        <w:t xml:space="preserve">хозяйственной деятельности СМСП является достижения показателей объема выручки от реализации, размера среднемесячной заработной платы, численности работников и объема налоговых поступлений во все уровни бюджетов и внебюджетные фонды РФ </w:t>
      </w:r>
      <w:proofErr w:type="gramStart"/>
      <w:r w:rsidR="00D66B4D" w:rsidRPr="004173E2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="00D66B4D" w:rsidRPr="004173E2">
        <w:rPr>
          <w:rFonts w:ascii="Times New Roman" w:eastAsia="Times New Roman" w:hAnsi="Times New Roman" w:cs="Times New Roman"/>
          <w:sz w:val="28"/>
          <w:szCs w:val="28"/>
        </w:rPr>
        <w:t xml:space="preserve"> запланированных, в размере 100% и более</w:t>
      </w:r>
      <w:r w:rsidR="00D66B4D" w:rsidRPr="004173E2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D66B4D" w:rsidRPr="004173E2" w:rsidRDefault="00D66B4D" w:rsidP="001051F6">
      <w:pPr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>Отдел экономики вправе запрашивать дополнительную информацию, связанную с финансово-хозяйственной деятельностью СМСП.</w:t>
      </w:r>
    </w:p>
    <w:p w:rsidR="00D66B4D" w:rsidRPr="004173E2" w:rsidRDefault="005B3C7E" w:rsidP="001051F6">
      <w:pPr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3E2">
        <w:rPr>
          <w:rFonts w:ascii="Times New Roman" w:eastAsia="Times New Roman" w:hAnsi="Times New Roman" w:cs="Times New Roman"/>
          <w:sz w:val="28"/>
          <w:szCs w:val="28"/>
        </w:rPr>
        <w:t>34</w:t>
      </w:r>
      <w:r w:rsidR="00D66B4D" w:rsidRPr="004173E2">
        <w:rPr>
          <w:rFonts w:ascii="Times New Roman" w:eastAsia="Times New Roman" w:hAnsi="Times New Roman" w:cs="Times New Roman"/>
          <w:sz w:val="28"/>
          <w:szCs w:val="28"/>
        </w:rPr>
        <w:t xml:space="preserve">. Документы для проведения мониторинга достижения ожидаемых результатов хозяйственной деятельности СМСП предоставляется </w:t>
      </w:r>
      <w:r w:rsidR="00827F64" w:rsidRPr="004173E2">
        <w:rPr>
          <w:rFonts w:ascii="Times New Roman" w:eastAsia="Times New Roman" w:hAnsi="Times New Roman" w:cs="Times New Roman"/>
          <w:sz w:val="28"/>
          <w:szCs w:val="28"/>
        </w:rPr>
        <w:t xml:space="preserve">организатору </w:t>
      </w:r>
      <w:r w:rsidR="00827F64" w:rsidRPr="004173E2">
        <w:rPr>
          <w:rFonts w:ascii="Times New Roman" w:eastAsia="Times New Roman" w:hAnsi="Times New Roman" w:cs="Times New Roman"/>
          <w:sz w:val="28"/>
          <w:szCs w:val="28"/>
        </w:rPr>
        <w:lastRenderedPageBreak/>
        <w:t>конкурса,</w:t>
      </w:r>
      <w:r w:rsidR="00D66B4D" w:rsidRPr="004173E2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руководителем организации (индивидуальным предпринимателем), либо лицом на основании доверенности, выданной руководителем организации (индивидуальным предпринимателем).</w:t>
      </w:r>
    </w:p>
    <w:p w:rsidR="001051F6" w:rsidRPr="004173E2" w:rsidRDefault="001051F6" w:rsidP="001051F6">
      <w:pPr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5077" w:rsidRPr="004173E2" w:rsidRDefault="0020476A" w:rsidP="001051F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IV. Требования об осуществлении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</w:p>
    <w:p w:rsidR="004907C7" w:rsidRPr="004173E2" w:rsidRDefault="004907C7" w:rsidP="001051F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0476A" w:rsidRPr="004173E2" w:rsidRDefault="005B3C7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35. </w:t>
      </w:r>
      <w:r w:rsidR="0020476A" w:rsidRPr="004173E2">
        <w:rPr>
          <w:rFonts w:ascii="Times New Roman" w:hAnsi="Times New Roman" w:cs="Times New Roman"/>
          <w:sz w:val="28"/>
          <w:szCs w:val="28"/>
        </w:rPr>
        <w:t>Обязательная проверка соблюдения условий, целей и порядка предоставления субсидий их получателями осуществляется в соответствии с законодательством Российской Федерации.</w:t>
      </w:r>
    </w:p>
    <w:p w:rsidR="005B3C7E" w:rsidRPr="004173E2" w:rsidRDefault="0020476A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36. </w:t>
      </w:r>
      <w:r w:rsidR="005B3C7E" w:rsidRPr="004173E2">
        <w:rPr>
          <w:rFonts w:ascii="Times New Roman" w:hAnsi="Times New Roman" w:cs="Times New Roman"/>
          <w:sz w:val="28"/>
          <w:szCs w:val="28"/>
        </w:rPr>
        <w:t xml:space="preserve">Контроль за соблюдения условий, целей и порядка предоставления субсидий осуществляется Администрацией Катав-Ивановского муниципального района в лице отдела внутреннего финансового контроля в соответствии  с полномочиями и </w:t>
      </w:r>
      <w:proofErr w:type="gramStart"/>
      <w:r w:rsidR="005B3C7E" w:rsidRPr="004173E2">
        <w:rPr>
          <w:rFonts w:ascii="Times New Roman" w:hAnsi="Times New Roman" w:cs="Times New Roman"/>
          <w:sz w:val="28"/>
          <w:szCs w:val="28"/>
        </w:rPr>
        <w:t>методами</w:t>
      </w:r>
      <w:proofErr w:type="gramEnd"/>
      <w:r w:rsidR="005B3C7E" w:rsidRPr="004173E2">
        <w:rPr>
          <w:rFonts w:ascii="Times New Roman" w:hAnsi="Times New Roman" w:cs="Times New Roman"/>
          <w:sz w:val="28"/>
          <w:szCs w:val="28"/>
        </w:rPr>
        <w:t xml:space="preserve"> установленными Бюджетным кодексом Российской Федерации.</w:t>
      </w:r>
    </w:p>
    <w:p w:rsidR="00497BD8" w:rsidRPr="004173E2" w:rsidRDefault="00497BD8" w:rsidP="001051F6">
      <w:pPr>
        <w:suppressAutoHyphens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 Текущий контроль за соблюдением положений настоящего Порядка и принятия решений осуществляется отделом экономики Администрации 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97BD8" w:rsidRPr="004173E2" w:rsidRDefault="00497BD8" w:rsidP="001051F6">
      <w:pPr>
        <w:suppressAutoHyphens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 Текущий контроль осуществляется путем проведения проверок соблюдения и исполнения специалистами отдела </w:t>
      </w:r>
      <w:r w:rsidR="008B18A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экономики Администрации </w:t>
      </w:r>
      <w:proofErr w:type="gramStart"/>
      <w:r w:rsidR="008B18A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8B18A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</w:t>
      </w:r>
      <w:r w:rsidR="008B18A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нормативных правовых актов Российской Федерации, регулирующих предоставление субсидий субъектам предпринимательства.</w:t>
      </w:r>
    </w:p>
    <w:p w:rsidR="00497BD8" w:rsidRPr="004173E2" w:rsidRDefault="00497BD8" w:rsidP="001051F6">
      <w:pPr>
        <w:suppressAutoHyphens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39. Периодичность осуществления текущего контроля соответствует периодичности проведения конкурсов на предоставление субсидий.</w:t>
      </w:r>
    </w:p>
    <w:p w:rsidR="00497BD8" w:rsidRPr="004173E2" w:rsidRDefault="004A627F" w:rsidP="001051F6">
      <w:pPr>
        <w:suppressAutoHyphens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В случае несоблюдения СМСП условий предоставления субсидии, предусмотренных в пункте 20 настоящего Порядка, организатор конкурса уведомляет об этом конкурсную комиссию и обеспечивает разработку, согласование и принятие распоряжения Администрации города Челябинска о признании СМСП </w:t>
      </w:r>
      <w:proofErr w:type="gramStart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нарушившими</w:t>
      </w:r>
      <w:proofErr w:type="gramEnd"/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предоставления субсидий в срок не позднее 31 ию</w:t>
      </w:r>
      <w:r w:rsidR="008B18A6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я года, следующего за отчетным годом.</w:t>
      </w:r>
    </w:p>
    <w:p w:rsidR="004A627F" w:rsidRPr="004173E2" w:rsidRDefault="004A627F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41. </w:t>
      </w:r>
      <w:proofErr w:type="gramStart"/>
      <w:r w:rsidR="008B18A6" w:rsidRPr="004173E2">
        <w:rPr>
          <w:rFonts w:ascii="Times New Roman" w:hAnsi="Times New Roman" w:cs="Times New Roman"/>
          <w:sz w:val="28"/>
          <w:szCs w:val="28"/>
        </w:rPr>
        <w:t>Отдел экономики администрации Катав-Ивановского муниципального района</w:t>
      </w:r>
      <w:r w:rsidRPr="004173E2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регистрации распоряжения Администрации Катав-Ивановского муниципального района о признании СМСП нарушившими условия предоставления субсидий готовит требование о возврате субсидии в соответствующий бюджет и направляет указанное требование получателю субсидии способом, позволяющим подтвердить факт получения (вручение СМСП (или его представителю по доверенности) под подпись, направление заказным письмом с уведомлением о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73E2">
        <w:rPr>
          <w:rFonts w:ascii="Times New Roman" w:hAnsi="Times New Roman" w:cs="Times New Roman"/>
          <w:sz w:val="28"/>
          <w:szCs w:val="28"/>
        </w:rPr>
        <w:t>вручении</w:t>
      </w:r>
      <w:proofErr w:type="gramEnd"/>
      <w:r w:rsidRPr="004173E2">
        <w:rPr>
          <w:rFonts w:ascii="Times New Roman" w:hAnsi="Times New Roman" w:cs="Times New Roman"/>
          <w:sz w:val="28"/>
          <w:szCs w:val="28"/>
        </w:rPr>
        <w:t>).</w:t>
      </w:r>
    </w:p>
    <w:p w:rsidR="004A627F" w:rsidRPr="004173E2" w:rsidRDefault="004A627F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lastRenderedPageBreak/>
        <w:t>42. Получатель субсидии перечисляет денежные средства в соответствующий бюджет в течение 10 календарных дней со дня получения требования о возврате субсидии.</w:t>
      </w:r>
    </w:p>
    <w:p w:rsidR="00497BD8" w:rsidRPr="004173E2" w:rsidRDefault="004A627F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>43. Не возвращенные добровольно средства субсидии подлежат взысканию в судебном порядке в соответствии с законодательством Российской Федерации.</w:t>
      </w:r>
    </w:p>
    <w:p w:rsidR="00D83FFB" w:rsidRPr="004173E2" w:rsidRDefault="00D83FFB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3FFB" w:rsidRPr="004173E2" w:rsidRDefault="00D83FFB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73E2" w:rsidRDefault="004173E2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86E" w:rsidRDefault="00EA586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86E" w:rsidRDefault="00EA586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86E" w:rsidRDefault="00EA586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86E" w:rsidRDefault="00EA586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86E" w:rsidRDefault="00EA586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86E" w:rsidRDefault="00EA586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86E" w:rsidRDefault="00EA586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86E" w:rsidRPr="004173E2" w:rsidRDefault="00EA586E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73E2" w:rsidRPr="004173E2" w:rsidRDefault="004173E2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73E2" w:rsidRPr="004173E2" w:rsidRDefault="004173E2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1F6" w:rsidRPr="004173E2" w:rsidRDefault="001051F6" w:rsidP="001051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3485" w:rsidRPr="004173E2" w:rsidRDefault="00DA3485" w:rsidP="00270A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3485" w:rsidRPr="004173E2" w:rsidRDefault="00DA3485" w:rsidP="00270A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3485" w:rsidRPr="004173E2" w:rsidRDefault="00DA3485" w:rsidP="00270A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627F" w:rsidRPr="004173E2" w:rsidRDefault="004A627F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  <w:r w:rsidRPr="004173E2">
        <w:rPr>
          <w:rFonts w:ascii="Times New Roman" w:eastAsia="Times New Roman" w:hAnsi="Times New Roman" w:cs="Tahoma"/>
          <w:sz w:val="18"/>
          <w:szCs w:val="18"/>
        </w:rPr>
        <w:lastRenderedPageBreak/>
        <w:t xml:space="preserve">ПРИЛОЖЕНИЕ 1 </w:t>
      </w: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  <w:r w:rsidRPr="004173E2">
        <w:rPr>
          <w:rFonts w:ascii="Times New Roman" w:eastAsia="Times New Roman" w:hAnsi="Times New Roman" w:cs="Tahoma"/>
          <w:sz w:val="18"/>
          <w:szCs w:val="18"/>
        </w:rPr>
        <w:t xml:space="preserve">к Порядку предоставления </w:t>
      </w:r>
      <w:r w:rsidRPr="004173E2">
        <w:rPr>
          <w:rFonts w:ascii="Times New Roman" w:eastAsia="Times New Roman" w:hAnsi="Times New Roman" w:cs="Tahoma"/>
          <w:sz w:val="18"/>
          <w:szCs w:val="18"/>
        </w:rPr>
        <w:br/>
        <w:t xml:space="preserve">субсидий субъектам малого </w:t>
      </w: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ahoma"/>
          <w:b/>
          <w:sz w:val="18"/>
          <w:szCs w:val="18"/>
        </w:rPr>
      </w:pPr>
      <w:r w:rsidRPr="004173E2">
        <w:rPr>
          <w:rFonts w:ascii="Times New Roman" w:eastAsia="Times New Roman" w:hAnsi="Times New Roman" w:cs="Tahoma"/>
          <w:sz w:val="18"/>
          <w:szCs w:val="18"/>
        </w:rPr>
        <w:t xml:space="preserve">и среднего предпринимательства </w:t>
      </w: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9761AD" w:rsidRPr="004173E2" w:rsidRDefault="009761AD" w:rsidP="001F0CC7">
      <w:pPr>
        <w:keepNext/>
        <w:suppressAutoHyphens w:val="0"/>
        <w:spacing w:after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</w:t>
      </w:r>
    </w:p>
    <w:p w:rsidR="009761AD" w:rsidRPr="004173E2" w:rsidRDefault="009761AD" w:rsidP="001F0CC7">
      <w:pPr>
        <w:keepNext/>
        <w:suppressAutoHyphens w:val="0"/>
        <w:spacing w:after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предоставлении субсидии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ind w:firstLine="7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1AD" w:rsidRPr="004173E2" w:rsidRDefault="009761AD" w:rsidP="001F0CC7">
      <w:pPr>
        <w:tabs>
          <w:tab w:val="left" w:leader="underscore" w:pos="9504"/>
        </w:tabs>
        <w:suppressAutoHyphens w:val="0"/>
        <w:autoSpaceDE w:val="0"/>
        <w:autoSpaceDN w:val="0"/>
        <w:adjustRightInd w:val="0"/>
        <w:spacing w:after="0"/>
        <w:ind w:firstLine="7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(полное наименование СМСП)</w:t>
      </w:r>
    </w:p>
    <w:p w:rsidR="009761AD" w:rsidRPr="004173E2" w:rsidRDefault="009761AD" w:rsidP="001F0CC7">
      <w:pPr>
        <w:tabs>
          <w:tab w:val="left" w:leader="underscore" w:pos="9533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юридического лица или место регистрации </w:t>
      </w:r>
      <w:r w:rsidR="00186BF3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 ________________________________________________________________</w:t>
      </w:r>
    </w:p>
    <w:p w:rsidR="009761AD" w:rsidRPr="004173E2" w:rsidRDefault="009761AD" w:rsidP="001F0CC7">
      <w:pPr>
        <w:tabs>
          <w:tab w:val="left" w:leader="underscore" w:pos="9639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 осуществления деятельности __________________________</w:t>
      </w:r>
      <w:r w:rsidR="00186BF3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9761AD" w:rsidRPr="004173E2" w:rsidRDefault="009761AD" w:rsidP="001F0CC7">
      <w:pPr>
        <w:tabs>
          <w:tab w:val="left" w:leader="underscore" w:pos="9499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  <w:proofErr w:type="gramStart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(______) __________________, </w:t>
      </w:r>
      <w:proofErr w:type="gramEnd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 (_____) ______________________</w:t>
      </w:r>
      <w:r w:rsidR="00186BF3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9761AD" w:rsidRPr="004173E2" w:rsidRDefault="009761AD" w:rsidP="001F0CC7">
      <w:pPr>
        <w:tabs>
          <w:tab w:val="left" w:leader="underscore" w:pos="949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 ___________________________________________________</w:t>
      </w:r>
      <w:r w:rsidR="00186BF3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952DB5" w:rsidRPr="004173E2" w:rsidRDefault="00952DB5" w:rsidP="001F0CC7">
      <w:pPr>
        <w:tabs>
          <w:tab w:val="left" w:leader="underscore" w:pos="949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руководителя__________________________________________________</w:t>
      </w:r>
      <w:r w:rsidR="00186BF3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952DB5" w:rsidRPr="004173E2" w:rsidRDefault="00952DB5" w:rsidP="001F0CC7">
      <w:pPr>
        <w:tabs>
          <w:tab w:val="left" w:leader="underscore" w:pos="949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Сотовый телефон руководителя</w:t>
      </w:r>
      <w:r w:rsidR="00186BF3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</w:t>
      </w:r>
    </w:p>
    <w:p w:rsidR="00186BF3" w:rsidRPr="004173E2" w:rsidRDefault="00186BF3" w:rsidP="001F0CC7">
      <w:pPr>
        <w:tabs>
          <w:tab w:val="left" w:leader="underscore" w:pos="949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главного бухгалтера ________________________________________________________</w:t>
      </w:r>
    </w:p>
    <w:p w:rsidR="009761AD" w:rsidRPr="004173E2" w:rsidRDefault="00186BF3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контактного</w:t>
      </w:r>
      <w:r w:rsidR="009761AD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а  (телефон) _________________________________________________</w:t>
      </w:r>
      <w:r w:rsidR="009761AD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6BF3" w:rsidRPr="004173E2" w:rsidRDefault="00186BF3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осуществляющий</w:t>
      </w:r>
      <w:proofErr w:type="gramEnd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в сфере __________________________________</w:t>
      </w:r>
      <w:r w:rsidR="00186BF3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73E2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и код ОКВЭД</w:t>
      </w:r>
      <w:r w:rsidR="00186BF3" w:rsidRPr="004173E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Основной вид деятельности, подтвержденный ФНС</w:t>
      </w:r>
      <w:r w:rsidRPr="004173E2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9761AD" w:rsidRPr="004173E2" w:rsidRDefault="009761AD" w:rsidP="001F0CC7">
      <w:pPr>
        <w:tabs>
          <w:tab w:val="left" w:leader="underscore" w:pos="10065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186BF3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5050B"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производящий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_______________________________________________________,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(наименование видов продукции (работ, услуг))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 предоставить субсидию на возмещение затрат на приобретение оборудования в целях создания, и (или) развития, и (или) модернизации производства товаров (работ, услуг).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4173E2" w:rsidRDefault="009761AD" w:rsidP="001F0CC7">
      <w:pPr>
        <w:tabs>
          <w:tab w:val="left" w:leader="underscore" w:pos="8059"/>
        </w:tabs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______________________________ рублей.</w:t>
      </w:r>
    </w:p>
    <w:p w:rsidR="005D434E" w:rsidRPr="004173E2" w:rsidRDefault="005D434E" w:rsidP="001F0CC7">
      <w:pPr>
        <w:tabs>
          <w:tab w:val="left" w:leader="underscore" w:pos="8059"/>
        </w:tabs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34E" w:rsidRPr="004173E2" w:rsidRDefault="005D434E" w:rsidP="001F0CC7">
      <w:pPr>
        <w:spacing w:after="0"/>
        <w:rPr>
          <w:rFonts w:ascii="Times New Roman" w:eastAsia="Times New Roman" w:hAnsi="Times New Roman" w:cs="Tahoma"/>
          <w:sz w:val="24"/>
          <w:szCs w:val="24"/>
        </w:rPr>
      </w:pPr>
      <w:r w:rsidRPr="004173E2">
        <w:rPr>
          <w:rFonts w:ascii="Times New Roman" w:eastAsia="Times New Roman" w:hAnsi="Times New Roman" w:cs="Tahoma"/>
          <w:sz w:val="24"/>
          <w:szCs w:val="24"/>
        </w:rPr>
        <w:t xml:space="preserve">2. Показатели хозяйственной деятельности СМСП: </w:t>
      </w:r>
    </w:p>
    <w:p w:rsidR="005D434E" w:rsidRPr="004173E2" w:rsidRDefault="005D434E" w:rsidP="001F0CC7">
      <w:pPr>
        <w:spacing w:after="0"/>
        <w:rPr>
          <w:rFonts w:ascii="Times New Roman" w:eastAsia="Times New Roman" w:hAnsi="Times New Roman" w:cs="Tahoma"/>
          <w:sz w:val="18"/>
          <w:szCs w:val="18"/>
        </w:rPr>
      </w:pPr>
    </w:p>
    <w:tbl>
      <w:tblPr>
        <w:tblW w:w="1053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1"/>
        <w:gridCol w:w="1560"/>
        <w:gridCol w:w="1416"/>
        <w:gridCol w:w="1559"/>
      </w:tblGrid>
      <w:tr w:rsidR="005D434E" w:rsidRPr="004173E2" w:rsidTr="005D434E">
        <w:trPr>
          <w:cantSplit/>
          <w:trHeight w:hRule="exact" w:val="559"/>
        </w:trPr>
        <w:tc>
          <w:tcPr>
            <w:tcW w:w="6001" w:type="dxa"/>
            <w:vMerge w:val="restart"/>
            <w:vAlign w:val="center"/>
          </w:tcPr>
          <w:p w:rsidR="005D434E" w:rsidRPr="004173E2" w:rsidRDefault="005D434E" w:rsidP="001F0CC7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vMerge w:val="restart"/>
            <w:vAlign w:val="center"/>
          </w:tcPr>
          <w:p w:rsidR="005D434E" w:rsidRPr="004173E2" w:rsidRDefault="005D434E" w:rsidP="001F0CC7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2975" w:type="dxa"/>
            <w:gridSpan w:val="2"/>
          </w:tcPr>
          <w:p w:rsidR="005D434E" w:rsidRPr="004173E2" w:rsidRDefault="005D434E" w:rsidP="001F0CC7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>Значение показателя по годам</w:t>
            </w:r>
          </w:p>
        </w:tc>
      </w:tr>
      <w:tr w:rsidR="005D434E" w:rsidRPr="004173E2" w:rsidTr="005D434E">
        <w:trPr>
          <w:cantSplit/>
        </w:trPr>
        <w:tc>
          <w:tcPr>
            <w:tcW w:w="6001" w:type="dxa"/>
            <w:vMerge/>
            <w:vAlign w:val="center"/>
          </w:tcPr>
          <w:p w:rsidR="005D434E" w:rsidRPr="004173E2" w:rsidRDefault="005D434E" w:rsidP="001F0CC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D434E" w:rsidRPr="004173E2" w:rsidRDefault="005D434E" w:rsidP="001F0CC7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5D434E" w:rsidRPr="004173E2" w:rsidRDefault="005D434E" w:rsidP="004173E2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>201</w:t>
            </w:r>
            <w:r w:rsidR="004173E2"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>6</w:t>
            </w:r>
            <w:r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5D434E" w:rsidRPr="004173E2" w:rsidRDefault="005D434E" w:rsidP="004173E2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>201</w:t>
            </w:r>
            <w:r w:rsidR="004173E2"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>7</w:t>
            </w:r>
            <w:r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 год (</w:t>
            </w:r>
            <w:proofErr w:type="gramStart"/>
            <w:r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>ожидаемое</w:t>
            </w:r>
            <w:proofErr w:type="gramEnd"/>
            <w:r w:rsidRPr="004173E2">
              <w:rPr>
                <w:rFonts w:ascii="Times New Roman" w:eastAsia="Times New Roman" w:hAnsi="Times New Roman" w:cs="Tahoma"/>
                <w:sz w:val="20"/>
                <w:szCs w:val="20"/>
              </w:rPr>
              <w:t>)</w:t>
            </w:r>
          </w:p>
        </w:tc>
      </w:tr>
      <w:tr w:rsidR="005D434E" w:rsidRPr="004173E2" w:rsidTr="005D434E">
        <w:tc>
          <w:tcPr>
            <w:tcW w:w="6001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Объем выручки от реализации товаров, выполнения работ, оказания услуг (без учета НДС) </w:t>
            </w:r>
          </w:p>
        </w:tc>
        <w:tc>
          <w:tcPr>
            <w:tcW w:w="1560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тыс. рублей </w:t>
            </w:r>
          </w:p>
        </w:tc>
        <w:tc>
          <w:tcPr>
            <w:tcW w:w="1416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4173E2" w:rsidTr="005D434E">
        <w:tc>
          <w:tcPr>
            <w:tcW w:w="6001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>Объем собственных средств на приобретение оборудования в целях создания, и (или) модернизации производства товаров (работ, услуг)</w:t>
            </w:r>
          </w:p>
        </w:tc>
        <w:tc>
          <w:tcPr>
            <w:tcW w:w="1560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>тыс. рублей</w:t>
            </w:r>
          </w:p>
        </w:tc>
        <w:tc>
          <w:tcPr>
            <w:tcW w:w="1416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4173E2" w:rsidTr="005D434E">
        <w:tc>
          <w:tcPr>
            <w:tcW w:w="6001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Среднемесячная заработная плата одного работника </w:t>
            </w:r>
          </w:p>
        </w:tc>
        <w:tc>
          <w:tcPr>
            <w:tcW w:w="1560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рублей </w:t>
            </w:r>
          </w:p>
        </w:tc>
        <w:tc>
          <w:tcPr>
            <w:tcW w:w="1416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4173E2" w:rsidTr="005D434E">
        <w:tc>
          <w:tcPr>
            <w:tcW w:w="6001" w:type="dxa"/>
          </w:tcPr>
          <w:p w:rsidR="005D434E" w:rsidRPr="004173E2" w:rsidRDefault="005D434E" w:rsidP="001F0CC7">
            <w:pPr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>Среднесписочная численность работников (без учета внешних совместителей)</w:t>
            </w:r>
          </w:p>
        </w:tc>
        <w:tc>
          <w:tcPr>
            <w:tcW w:w="1560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человек </w:t>
            </w:r>
          </w:p>
        </w:tc>
        <w:tc>
          <w:tcPr>
            <w:tcW w:w="1416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4173E2" w:rsidTr="005D434E">
        <w:tc>
          <w:tcPr>
            <w:tcW w:w="6001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>Объем уплаченных налогов, сборов и иных обязательных платежей в бюджеты всех уровней и государственные внебюджетные фонды</w:t>
            </w:r>
          </w:p>
        </w:tc>
        <w:tc>
          <w:tcPr>
            <w:tcW w:w="1560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тыс. рублей </w:t>
            </w:r>
          </w:p>
        </w:tc>
        <w:tc>
          <w:tcPr>
            <w:tcW w:w="1416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4173E2" w:rsidTr="005D434E">
        <w:tc>
          <w:tcPr>
            <w:tcW w:w="6001" w:type="dxa"/>
          </w:tcPr>
          <w:p w:rsidR="005D434E" w:rsidRPr="004173E2" w:rsidRDefault="005D434E" w:rsidP="001F0CC7">
            <w:pPr>
              <w:tabs>
                <w:tab w:val="right" w:pos="3740"/>
              </w:tabs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Режим налогообложения СМСП </w:t>
            </w: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ab/>
            </w:r>
          </w:p>
        </w:tc>
        <w:tc>
          <w:tcPr>
            <w:tcW w:w="1560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  </w:t>
            </w:r>
          </w:p>
        </w:tc>
        <w:tc>
          <w:tcPr>
            <w:tcW w:w="1416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4173E2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</w:tbl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Банковские реквизиты СМСП: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 </w:t>
      </w:r>
    </w:p>
    <w:p w:rsidR="00707E4E" w:rsidRPr="004173E2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 ____________</w:t>
      </w:r>
    </w:p>
    <w:p w:rsidR="00707E4E" w:rsidRPr="004173E2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_______________</w:t>
      </w:r>
    </w:p>
    <w:p w:rsidR="00707E4E" w:rsidRPr="004173E2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в ПФР _____________________________</w:t>
      </w:r>
    </w:p>
    <w:p w:rsidR="00707E4E" w:rsidRPr="004173E2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СНИЛС (для индивидуального предпринимателя) ______________________</w:t>
      </w:r>
    </w:p>
    <w:p w:rsidR="009761AD" w:rsidRPr="004173E2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761AD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асчетный счет ___________________________________________________</w:t>
      </w:r>
    </w:p>
    <w:p w:rsidR="009761AD" w:rsidRPr="004173E2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61AD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аименование банка _______________________________________________</w:t>
      </w:r>
    </w:p>
    <w:p w:rsidR="00707E4E" w:rsidRPr="004173E2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761AD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орреспондентский счет___________________________</w:t>
      </w:r>
    </w:p>
    <w:p w:rsidR="009761AD" w:rsidRPr="004173E2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вид деятельности</w:t>
      </w:r>
      <w:r w:rsidR="009761AD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подтвержденный ФНС ________________________________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представленных сведений гарантирую.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4173E2" w:rsidRDefault="009761AD" w:rsidP="001F0CC7">
      <w:pPr>
        <w:tabs>
          <w:tab w:val="left" w:pos="979"/>
        </w:tabs>
        <w:suppressAutoHyphens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возражаю против:</w:t>
      </w:r>
    </w:p>
    <w:p w:rsidR="009761AD" w:rsidRPr="004173E2" w:rsidRDefault="009761AD" w:rsidP="00A01E04">
      <w:pPr>
        <w:widowControl w:val="0"/>
        <w:numPr>
          <w:ilvl w:val="0"/>
          <w:numId w:val="10"/>
        </w:numPr>
        <w:tabs>
          <w:tab w:val="left" w:pos="993"/>
          <w:tab w:val="left" w:pos="1134"/>
          <w:tab w:val="left" w:pos="1701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обработки персональных данных, указанных в настоящем заявлении и прилагаемых документах, в порядке и на условиях, определенных Федеральным законом от </w:t>
      </w:r>
      <w:smartTag w:uri="urn:schemas-microsoft-com:office:smarttags" w:element="date">
        <w:smartTagPr>
          <w:attr w:name="Year" w:val="2006"/>
          <w:attr w:name="Day" w:val="27"/>
          <w:attr w:name="Month" w:val="7"/>
          <w:attr w:name="ls" w:val="trans"/>
        </w:smartTagPr>
        <w:r w:rsidRPr="004173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27 июля 2006 года</w:t>
        </w:r>
      </w:smartTag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152-ФЗ «О персональных данных»;</w:t>
      </w:r>
    </w:p>
    <w:p w:rsidR="009761AD" w:rsidRPr="004173E2" w:rsidRDefault="009761AD" w:rsidP="00A01E04">
      <w:pPr>
        <w:widowControl w:val="0"/>
        <w:numPr>
          <w:ilvl w:val="0"/>
          <w:numId w:val="10"/>
        </w:numPr>
        <w:tabs>
          <w:tab w:val="left" w:pos="993"/>
          <w:tab w:val="left" w:pos="1134"/>
          <w:tab w:val="left" w:pos="1701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сведений и документов, представленных с целью получения субсидии;</w:t>
      </w:r>
    </w:p>
    <w:p w:rsidR="009761AD" w:rsidRPr="004173E2" w:rsidRDefault="009761AD" w:rsidP="00A01E04">
      <w:pPr>
        <w:widowControl w:val="0"/>
        <w:numPr>
          <w:ilvl w:val="0"/>
          <w:numId w:val="10"/>
        </w:numPr>
        <w:tabs>
          <w:tab w:val="left" w:pos="993"/>
          <w:tab w:val="left" w:pos="1134"/>
          <w:tab w:val="left" w:pos="1411"/>
          <w:tab w:val="left" w:pos="1701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Администрации </w:t>
      </w:r>
      <w:proofErr w:type="gramStart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информации, доступ к которой ограничен действующим законодательством Российской Федерации, в порядке и на условиях, предусмотренных Федеральным законом от </w:t>
      </w:r>
      <w:smartTag w:uri="urn:schemas-microsoft-com:office:smarttags" w:element="date">
        <w:smartTagPr>
          <w:attr w:name="Year" w:val="2010"/>
          <w:attr w:name="Day" w:val="27"/>
          <w:attr w:name="Month" w:val="7"/>
          <w:attr w:name="ls" w:val="trans"/>
        </w:smartTagPr>
        <w:r w:rsidRPr="004173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27 июля 2010 года</w:t>
        </w:r>
      </w:smartTag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210-ФЗ «Об организации предоставления государственных и муниципальных услуг»;</w:t>
      </w:r>
    </w:p>
    <w:p w:rsidR="009761AD" w:rsidRPr="004173E2" w:rsidRDefault="009761AD" w:rsidP="00A01E04">
      <w:pPr>
        <w:widowControl w:val="0"/>
        <w:numPr>
          <w:ilvl w:val="0"/>
          <w:numId w:val="10"/>
        </w:numPr>
        <w:tabs>
          <w:tab w:val="left" w:pos="993"/>
          <w:tab w:val="left" w:pos="1134"/>
          <w:tab w:val="left" w:pos="1701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внесения сведений в реестр СМСП - получателей поддержки в соответствии со статьей 8 Федерального закона от </w:t>
      </w:r>
      <w:smartTag w:uri="urn:schemas-microsoft-com:office:smarttags" w:element="date">
        <w:smartTagPr>
          <w:attr w:name="ls" w:val="trans"/>
          <w:attr w:name="Month" w:val="7"/>
          <w:attr w:name="Day" w:val="24"/>
          <w:attr w:name="Year" w:val="2007"/>
        </w:smartTagPr>
        <w:r w:rsidRPr="004173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24 июля 2007 года</w:t>
        </w:r>
      </w:smartTag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209-ФЗ «О развитии малого и среднего предпринимательства в Российской Федерации» и постановлением Правительства Российской Федерации</w:t>
      </w:r>
      <w:r w:rsidR="0030335E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6 мая </w:t>
      </w:r>
      <w:smartTag w:uri="urn:schemas-microsoft-com:office:smarttags" w:element="metricconverter">
        <w:smartTagPr>
          <w:attr w:name="ProductID" w:val="2008 г"/>
        </w:smartTagPr>
        <w:r w:rsidRPr="004173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2008 г</w:t>
        </w:r>
      </w:smartTag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0335E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№ 358 «Об утверждении Положения о ведении реестров субъектов малого и среднего предпринимательства - получателей поддержки и о требованиях к технологическим, программным, лингвистическим</w:t>
      </w:r>
      <w:proofErr w:type="gramEnd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правовым и организационным средствам обеспечения пользования указанными реестрами».</w:t>
      </w:r>
    </w:p>
    <w:p w:rsidR="009761AD" w:rsidRPr="004173E2" w:rsidRDefault="009761AD" w:rsidP="001F0CC7">
      <w:p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4173E2" w:rsidRDefault="009761AD" w:rsidP="001F0CC7">
      <w:p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Подтверждаю:</w:t>
      </w:r>
    </w:p>
    <w:p w:rsidR="009761AD" w:rsidRPr="004173E2" w:rsidRDefault="009761AD" w:rsidP="001F0CC7">
      <w:pPr>
        <w:tabs>
          <w:tab w:val="left" w:pos="974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свое согласие с условиями, порядком предоставления субсидии;</w:t>
      </w:r>
    </w:p>
    <w:p w:rsidR="00A709DB" w:rsidRPr="004173E2" w:rsidRDefault="009761AD" w:rsidP="001F0CC7">
      <w:pPr>
        <w:tabs>
          <w:tab w:val="left" w:pos="974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A709DB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оснований для отказа в предоставлении субсидии, казанных </w:t>
      </w:r>
      <w:r w:rsidR="00A709DB"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подпунктах</w:t>
      </w:r>
      <w:r w:rsidR="000F5329"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5,6</w:t>
      </w:r>
      <w:r w:rsidR="00A709DB"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 w:rsid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A709DB"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E0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709DB"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астоящего Порядка предоставления субсидий субъектам малого и</w:t>
      </w:r>
      <w:r w:rsidR="00A709DB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предпринимательства </w:t>
      </w:r>
      <w:r w:rsidR="00A01E04" w:rsidRPr="0055666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A01E04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году</w:t>
      </w:r>
      <w:r w:rsidR="00A709DB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постановлением Администрации </w:t>
      </w:r>
      <w:proofErr w:type="gramStart"/>
      <w:r w:rsidR="00A709DB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="00A709DB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9761AD" w:rsidRPr="004173E2" w:rsidRDefault="009761AD" w:rsidP="001F0CC7">
      <w:pPr>
        <w:tabs>
          <w:tab w:val="left" w:pos="974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отсутствие процедуры ликвидации СМСП или решения арбитражного суда о признании СМСП несостоятельным (банкротом) и об открытии конкурсного производства.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73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   </w:t>
      </w:r>
      <w:r w:rsidRPr="004173E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</w:t>
      </w:r>
      <w:r w:rsidRPr="004173E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</w:t>
      </w:r>
    </w:p>
    <w:p w:rsidR="009761AD" w:rsidRPr="004173E2" w:rsidRDefault="009761AD" w:rsidP="001F0CC7">
      <w:pPr>
        <w:tabs>
          <w:tab w:val="left" w:pos="4646"/>
          <w:tab w:val="left" w:pos="6912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(должность руководителя СМСП)</w:t>
      </w:r>
      <w:r w:rsidRPr="004173E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(подпись)                        (Ф.И.О. руководителя СМСП)</w:t>
      </w:r>
    </w:p>
    <w:p w:rsidR="009761AD" w:rsidRPr="004173E2" w:rsidRDefault="009761AD" w:rsidP="001F0CC7">
      <w:pPr>
        <w:tabs>
          <w:tab w:val="left" w:pos="4646"/>
          <w:tab w:val="left" w:pos="6912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«_____» ___________________201</w:t>
      </w:r>
      <w:r w:rsidR="00693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761AD" w:rsidRPr="004173E2" w:rsidRDefault="009761AD" w:rsidP="001F0CC7">
      <w:pPr>
        <w:tabs>
          <w:tab w:val="left" w:pos="4646"/>
          <w:tab w:val="left" w:pos="6912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М.П.</w:t>
      </w: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8226D5" w:rsidRPr="004173E2" w:rsidRDefault="008226D5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7B4738" w:rsidRPr="004173E2" w:rsidRDefault="007B4738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ПРИЛОЖЕНИЕ 2 </w:t>
      </w: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Порядку предоставления </w:t>
      </w: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субсидий субъектам малого </w:t>
      </w: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среднего предпринимательства. </w:t>
      </w:r>
    </w:p>
    <w:p w:rsidR="009761AD" w:rsidRPr="004173E2" w:rsidRDefault="009761AD" w:rsidP="001F0CC7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761AD" w:rsidRPr="004173E2" w:rsidRDefault="009761AD" w:rsidP="001F0CC7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761AD" w:rsidRPr="004173E2" w:rsidRDefault="009761AD" w:rsidP="001F0CC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761AD" w:rsidRPr="004173E2" w:rsidRDefault="009761AD" w:rsidP="001F0CC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173E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Расчет размера субсидии 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4173E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возмещение затрат на </w:t>
      </w:r>
      <w:r w:rsidRPr="004173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оборудования в целях создания, и (или) развития, и (или) модернизации производства товаров (работ, услуг)</w:t>
      </w:r>
      <w:proofErr w:type="gramEnd"/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Наименование СМСП __________________________________________________</w:t>
      </w:r>
      <w:r w:rsidR="00452861"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_____________________________________________________________________</w:t>
      </w:r>
      <w:r w:rsidR="00452861"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Договор № _______________________ </w:t>
      </w:r>
      <w:proofErr w:type="gramStart"/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от</w:t>
      </w:r>
      <w:proofErr w:type="gramEnd"/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_________________________________</w:t>
      </w:r>
      <w:r w:rsidR="00452861"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заключенный </w:t>
      </w:r>
      <w:proofErr w:type="gramStart"/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proofErr w:type="gramEnd"/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_______________________________________________________</w:t>
      </w:r>
      <w:r w:rsidR="00452861"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_______________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(наименование поставщика услуг)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Цель договора ________________________________________________________</w:t>
      </w:r>
      <w:r w:rsidR="00452861"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</w:t>
      </w:r>
    </w:p>
    <w:p w:rsidR="009761AD" w:rsidRPr="004173E2" w:rsidRDefault="009761AD" w:rsidP="001F0CC7">
      <w:pPr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</w:t>
      </w:r>
      <w:proofErr w:type="spellStart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ОКОФ________________амортизационная</w:t>
      </w:r>
      <w:proofErr w:type="spellEnd"/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группа_____________________</w:t>
      </w:r>
      <w:r w:rsidR="00452861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Технико-экономическое обоснование приобретения оборудования ____________________________________________________________________</w:t>
      </w:r>
      <w:r w:rsidR="00452861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452861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845"/>
        <w:gridCol w:w="2310"/>
        <w:gridCol w:w="1760"/>
        <w:gridCol w:w="2090"/>
      </w:tblGrid>
      <w:tr w:rsidR="009761AD" w:rsidRPr="004173E2" w:rsidTr="009761AD">
        <w:tc>
          <w:tcPr>
            <w:tcW w:w="675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5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расходов</w:t>
            </w:r>
          </w:p>
        </w:tc>
        <w:tc>
          <w:tcPr>
            <w:tcW w:w="231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рублей</w:t>
            </w:r>
          </w:p>
        </w:tc>
        <w:tc>
          <w:tcPr>
            <w:tcW w:w="176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возмещения, процентов</w:t>
            </w:r>
          </w:p>
        </w:tc>
        <w:tc>
          <w:tcPr>
            <w:tcW w:w="209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предполагаемой субсидии, рублей</w:t>
            </w:r>
          </w:p>
        </w:tc>
      </w:tr>
      <w:tr w:rsidR="009761AD" w:rsidRPr="004173E2" w:rsidTr="009761AD">
        <w:tc>
          <w:tcPr>
            <w:tcW w:w="675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4173E2" w:rsidTr="009761AD">
        <w:tc>
          <w:tcPr>
            <w:tcW w:w="675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4173E2" w:rsidTr="009761AD">
        <w:tc>
          <w:tcPr>
            <w:tcW w:w="675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1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9761AD" w:rsidRPr="004173E2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4738" w:rsidRPr="004173E2" w:rsidRDefault="007B4738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Сумма 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предполагаемой</w:t>
      </w:r>
      <w:r w:rsidRPr="004173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субсидии _________________________________ рублей.</w:t>
      </w:r>
    </w:p>
    <w:p w:rsidR="009761AD" w:rsidRPr="004173E2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4173E2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представленных сведений подтверждаю. 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 w:rsidR="009761AD" w:rsidRPr="004173E2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       _________________       ______________________ </w:t>
      </w:r>
    </w:p>
    <w:p w:rsidR="009761AD" w:rsidRPr="004173E2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(должность руководителя)           (подпись)                   (Ф.И.О. руководителя) </w:t>
      </w:r>
    </w:p>
    <w:p w:rsidR="009761AD" w:rsidRPr="004173E2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9761AD" w:rsidRPr="004173E2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_____» _________________ </w:t>
      </w:r>
    </w:p>
    <w:p w:rsidR="009761AD" w:rsidRPr="004173E2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9761AD" w:rsidRPr="004173E2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4173E2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4173E2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4173E2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4173E2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4173E2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C73BA" w:rsidRPr="004173E2" w:rsidSect="001F0CC7">
          <w:headerReference w:type="default" r:id="rId26"/>
          <w:pgSz w:w="11905" w:h="16838" w:code="9"/>
          <w:pgMar w:top="1134" w:right="851" w:bottom="851" w:left="851" w:header="720" w:footer="720" w:gutter="0"/>
          <w:cols w:space="720"/>
          <w:docGrid w:linePitch="326"/>
        </w:sectPr>
      </w:pP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ПРИЛОЖЕНИЕ 3 </w:t>
      </w: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Порядку предоставления </w:t>
      </w: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субсидий субъектам малого </w:t>
      </w:r>
    </w:p>
    <w:p w:rsidR="009761AD" w:rsidRPr="004173E2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t>и среднего предпринимательства.</w:t>
      </w:r>
    </w:p>
    <w:p w:rsidR="009761AD" w:rsidRPr="004173E2" w:rsidRDefault="009761AD" w:rsidP="001F0CC7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761AD" w:rsidRPr="004173E2" w:rsidRDefault="009761AD" w:rsidP="001F0CC7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9761AD" w:rsidRPr="004173E2" w:rsidRDefault="009761AD" w:rsidP="001F0CC7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достижении ожидаемых результатов </w:t>
      </w:r>
      <w:r w:rsidRPr="004173E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хозяйственной деятельности</w:t>
      </w:r>
    </w:p>
    <w:p w:rsidR="009761AD" w:rsidRPr="004173E2" w:rsidRDefault="009761AD" w:rsidP="001F0CC7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9761AD" w:rsidRPr="004173E2" w:rsidRDefault="009761AD" w:rsidP="001F0CC7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СМСП - получателя субсидии)</w:t>
      </w:r>
    </w:p>
    <w:p w:rsidR="009761AD" w:rsidRPr="004173E2" w:rsidRDefault="009761AD" w:rsidP="001F0CC7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4173E2" w:rsidRDefault="009761AD" w:rsidP="001F0CC7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ind w:left="567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Место осуществления деятельности СМСП ____________________________________ </w:t>
      </w:r>
    </w:p>
    <w:p w:rsidR="009761AD" w:rsidRPr="004173E2" w:rsidRDefault="009761AD" w:rsidP="001F0CC7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ind w:left="567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Сумма выделенной субсидии (по направлению) _________________________________</w:t>
      </w:r>
    </w:p>
    <w:p w:rsidR="009761AD" w:rsidRPr="004173E2" w:rsidRDefault="009761AD" w:rsidP="001F0CC7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ind w:left="567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Затраты на возмещение _______________________________________________________</w:t>
      </w:r>
    </w:p>
    <w:p w:rsidR="009761AD" w:rsidRPr="004173E2" w:rsidRDefault="009761AD" w:rsidP="001F0CC7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ind w:left="567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Показатели финансово-хозяйственной деятельности СМСП </w:t>
      </w:r>
    </w:p>
    <w:p w:rsidR="009761AD" w:rsidRPr="004173E2" w:rsidRDefault="009761AD" w:rsidP="001F0CC7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7" w:type="dxa"/>
        <w:tblInd w:w="57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3971"/>
        <w:gridCol w:w="1561"/>
        <w:gridCol w:w="1418"/>
        <w:gridCol w:w="993"/>
        <w:gridCol w:w="1555"/>
      </w:tblGrid>
      <w:tr w:rsidR="009761AD" w:rsidRPr="004173E2" w:rsidTr="00DF6E11">
        <w:trPr>
          <w:trHeight w:val="82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</w:t>
            </w:r>
          </w:p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61AD" w:rsidRPr="004173E2" w:rsidRDefault="009761AD" w:rsidP="0069354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6935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 </w:t>
            </w:r>
            <w:proofErr w:type="gramStart"/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ожидаемое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6935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% достижения показателей </w:t>
            </w:r>
            <w:r w:rsidRPr="004173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9761AD" w:rsidRPr="004173E2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выручки от реализации товаров, выполнения   работ, оказания услуг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</w:t>
            </w:r>
          </w:p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4173E2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Среднесписочная   численность работников всего в том числе:</w:t>
            </w:r>
            <w:r w:rsidRPr="004173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4173E2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сохранено</w:t>
            </w:r>
          </w:p>
          <w:p w:rsidR="009761AD" w:rsidRPr="004173E2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4173E2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вновь </w:t>
            </w:r>
            <w:proofErr w:type="gramStart"/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созданных</w:t>
            </w:r>
            <w:proofErr w:type="gramEnd"/>
          </w:p>
          <w:p w:rsidR="009761AD" w:rsidRPr="004173E2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4173E2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Среднемесячная      заработная  плата  работников</w:t>
            </w:r>
            <w:r w:rsidRPr="004173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4173E2" w:rsidTr="00DF6E11">
        <w:trPr>
          <w:trHeight w:val="6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уплаченных налоговых отчислений в бюджеты всех уровней   и   государственные внебюджетные фонды (с расшифровкой по видам)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</w:t>
            </w:r>
          </w:p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4173E2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2861" w:rsidRPr="004173E2" w:rsidRDefault="00452861" w:rsidP="001F0CC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61AD" w:rsidRPr="004173E2" w:rsidRDefault="009761AD" w:rsidP="001F0CC7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*- в случае </w:t>
      </w:r>
      <w:proofErr w:type="gramStart"/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r w:rsidR="007B4738"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достижения</w:t>
      </w:r>
      <w:proofErr w:type="gramEnd"/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показателей дополнительно указываются причины   не достижения.</w:t>
      </w:r>
    </w:p>
    <w:p w:rsidR="009761AD" w:rsidRPr="004173E2" w:rsidRDefault="009761AD" w:rsidP="001F0CC7">
      <w:pPr>
        <w:widowControl w:val="0"/>
        <w:suppressAutoHyphens w:val="0"/>
        <w:overflowPunct w:val="0"/>
        <w:autoSpaceDE w:val="0"/>
        <w:autoSpaceDN w:val="0"/>
        <w:adjustRightInd w:val="0"/>
        <w:spacing w:after="0"/>
        <w:ind w:left="-142" w:right="-286" w:firstLine="567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**</w:t>
      </w: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заполняется в соответствии с Формой Сведения о среднесписочной численности работников;</w:t>
      </w:r>
    </w:p>
    <w:p w:rsidR="009761AD" w:rsidRPr="004173E2" w:rsidRDefault="009761AD" w:rsidP="001F0CC7">
      <w:pPr>
        <w:widowControl w:val="0"/>
        <w:suppressAutoHyphens w:val="0"/>
        <w:overflowPunct w:val="0"/>
        <w:autoSpaceDE w:val="0"/>
        <w:autoSpaceDN w:val="0"/>
        <w:adjustRightInd w:val="0"/>
        <w:spacing w:after="0"/>
        <w:ind w:left="426" w:right="-286" w:hanging="1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 - заполняется в соответствии с Формой РСВ – 1 ПФР (сумма выплат и иных вознаграждений, начисленных в пользу физических лиц).</w:t>
      </w:r>
    </w:p>
    <w:p w:rsidR="009761AD" w:rsidRPr="004173E2" w:rsidRDefault="009761AD" w:rsidP="001F0CC7">
      <w:pPr>
        <w:tabs>
          <w:tab w:val="left" w:pos="6379"/>
        </w:tabs>
        <w:suppressAutoHyphens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               _________________                  __________________</w:t>
      </w:r>
    </w:p>
    <w:p w:rsidR="009761AD" w:rsidRPr="004173E2" w:rsidRDefault="009761AD" w:rsidP="001F0CC7">
      <w:pPr>
        <w:tabs>
          <w:tab w:val="left" w:pos="6379"/>
        </w:tabs>
        <w:suppressAutoHyphens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(должность руководителя)                   (подпись)                        (Ф.И.О. руководителя)</w:t>
      </w:r>
    </w:p>
    <w:p w:rsidR="009761AD" w:rsidRPr="004173E2" w:rsidRDefault="009761AD" w:rsidP="001F0CC7">
      <w:pPr>
        <w:tabs>
          <w:tab w:val="left" w:pos="6379"/>
        </w:tabs>
        <w:suppressAutoHyphens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« ___» _____________201</w:t>
      </w:r>
      <w:r w:rsidR="0069354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6C73BA" w:rsidRPr="004173E2" w:rsidRDefault="009761AD" w:rsidP="001F0CC7">
      <w:pPr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М.П.</w:t>
      </w:r>
      <w:r w:rsidR="006C73BA"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4738" w:rsidRPr="004173E2" w:rsidRDefault="007B4738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B4738" w:rsidRPr="004173E2" w:rsidRDefault="007B4738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Pr="004173E2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Pr="004173E2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Pr="004173E2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Pr="004173E2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Pr="004173E2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Pr="004173E2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Pr="004173E2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603F6" w:rsidRPr="004173E2" w:rsidRDefault="00E603F6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ПРИЛОЖЕНИЕ 4 </w:t>
      </w:r>
    </w:p>
    <w:p w:rsidR="00E603F6" w:rsidRPr="004173E2" w:rsidRDefault="00E603F6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Порядку предоставления </w:t>
      </w: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субсидий субъектам малого </w:t>
      </w:r>
    </w:p>
    <w:p w:rsidR="00E603F6" w:rsidRPr="004173E2" w:rsidRDefault="00E603F6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73E2">
        <w:rPr>
          <w:rFonts w:ascii="Times New Roman" w:eastAsia="Times New Roman" w:hAnsi="Times New Roman" w:cs="Times New Roman"/>
          <w:sz w:val="18"/>
          <w:szCs w:val="18"/>
          <w:lang w:eastAsia="ru-RU"/>
        </w:rPr>
        <w:t>и среднего предпринимательства.</w:t>
      </w: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03F6" w:rsidRPr="004173E2" w:rsidRDefault="00E603F6" w:rsidP="001F0CC7">
      <w:pPr>
        <w:suppressAutoHyphens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ind w:left="567" w:right="5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173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Заявление</w:t>
      </w: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ind w:left="567" w:right="5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173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соответствии вновь созданного юридического лица</w:t>
      </w:r>
      <w:r w:rsidRPr="004173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и вновь зарегистрированного индивидуального предпринимателя</w:t>
      </w:r>
      <w:r w:rsidRPr="004173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условиям отнесения к субъектам малого и среднего предпринимательства, установленным Федеральным законом</w:t>
      </w:r>
      <w:r w:rsidRPr="004173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от 24 июля 2007 г. № 209-ФЗ “О развитии малого и среднего</w:t>
      </w:r>
      <w:r w:rsidRPr="004173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предпринимательства в Российской Федерации”</w:t>
      </w: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ind w:left="567" w:right="5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ind w:left="567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заявляю, что  </w:t>
      </w:r>
    </w:p>
    <w:p w:rsidR="006C73BA" w:rsidRPr="004173E2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left="3232" w:firstLine="14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4173E2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firstLine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73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полное наименование юридического лица, фамилия, имя, отчество (последнее </w:t>
      </w:r>
      <w:r w:rsidRPr="004173E2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Symbol" w:char="F02D"/>
      </w:r>
      <w:r w:rsidRPr="004173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наличии) индивидуального предпринимателя)</w:t>
      </w: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ИНН:  </w:t>
      </w:r>
    </w:p>
    <w:p w:rsidR="006C73BA" w:rsidRPr="004173E2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left="697" w:firstLine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73E2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государственной регистрации:  </w:t>
      </w:r>
    </w:p>
    <w:p w:rsidR="006C73BA" w:rsidRPr="004173E2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left="3754" w:firstLine="14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4173E2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firstLine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73E2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 государственной регистрации юридического лица или индивидуального предпринимателя)</w:t>
      </w:r>
    </w:p>
    <w:p w:rsidR="006C73BA" w:rsidRPr="004173E2" w:rsidRDefault="006C73BA" w:rsidP="001F0CC7">
      <w:pPr>
        <w:suppressAutoHyphens w:val="0"/>
        <w:autoSpaceDE w:val="0"/>
        <w:autoSpaceDN w:val="0"/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758"/>
        <w:gridCol w:w="3402"/>
      </w:tblGrid>
      <w:tr w:rsidR="006C73BA" w:rsidRPr="004173E2" w:rsidTr="006C73BA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73BA" w:rsidRPr="004173E2" w:rsidTr="006C73B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(фамилия, имя, отчество (последнее </w:t>
            </w:r>
            <w:r w:rsidRPr="0041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Symbol" w:char="F02D"/>
            </w:r>
            <w:r w:rsidRPr="0041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наличии) </w:t>
            </w:r>
            <w:proofErr w:type="gramStart"/>
            <w:r w:rsidRPr="0041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подписавшего</w:t>
            </w:r>
            <w:proofErr w:type="gramEnd"/>
            <w:r w:rsidRPr="0041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</w:tr>
    </w:tbl>
    <w:p w:rsidR="006C73BA" w:rsidRPr="004173E2" w:rsidRDefault="006C73BA" w:rsidP="001F0CC7">
      <w:pPr>
        <w:suppressAutoHyphens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6C73BA" w:rsidRPr="004173E2" w:rsidTr="006C73BA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C73BA" w:rsidRPr="004173E2" w:rsidTr="006C73BA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составления заявления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4173E2" w:rsidRDefault="006C73BA" w:rsidP="001F0CC7">
            <w:pPr>
              <w:suppressAutoHyphens w:val="0"/>
              <w:autoSpaceDE w:val="0"/>
              <w:autoSpaceDN w:val="0"/>
              <w:spacing w:after="0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C73BA" w:rsidRPr="00543A9B" w:rsidRDefault="006C73BA" w:rsidP="001F0CC7">
      <w:pPr>
        <w:suppressAutoHyphens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73E2">
        <w:rPr>
          <w:rFonts w:ascii="Times New Roman" w:eastAsia="Times New Roman" w:hAnsi="Times New Roman" w:cs="Times New Roman"/>
          <w:sz w:val="20"/>
          <w:szCs w:val="20"/>
          <w:lang w:eastAsia="ru-RU"/>
        </w:rPr>
        <w:t>м. п. (при наличии)</w:t>
      </w:r>
    </w:p>
    <w:p w:rsidR="006C73BA" w:rsidRDefault="006C73BA" w:rsidP="001F0CC7">
      <w:pPr>
        <w:spacing w:after="0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6C73BA" w:rsidSect="00DF6E11">
      <w:pgSz w:w="11906" w:h="16838"/>
      <w:pgMar w:top="510" w:right="284" w:bottom="51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C46" w:rsidRDefault="00395C46">
      <w:r>
        <w:separator/>
      </w:r>
    </w:p>
  </w:endnote>
  <w:endnote w:type="continuationSeparator" w:id="0">
    <w:p w:rsidR="00395C46" w:rsidRDefault="0039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C46" w:rsidRDefault="00395C46">
      <w:r>
        <w:separator/>
      </w:r>
    </w:p>
  </w:footnote>
  <w:footnote w:type="continuationSeparator" w:id="0">
    <w:p w:rsidR="00395C46" w:rsidRDefault="00395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7EB" w:rsidRPr="008E552C" w:rsidRDefault="00C517EB" w:rsidP="009761AD">
    <w:pPr>
      <w:pStyle w:val="Style11"/>
      <w:widowControl/>
      <w:jc w:val="center"/>
      <w:rPr>
        <w:rStyle w:val="FontStyle28"/>
        <w:b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CD8A8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4DD493D"/>
    <w:multiLevelType w:val="multilevel"/>
    <w:tmpl w:val="E9C0F836"/>
    <w:lvl w:ilvl="0">
      <w:start w:val="6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7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3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1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32" w:hanging="2160"/>
      </w:pPr>
      <w:rPr>
        <w:rFonts w:hint="default"/>
      </w:rPr>
    </w:lvl>
  </w:abstractNum>
  <w:abstractNum w:abstractNumId="3">
    <w:nsid w:val="0D093EE2"/>
    <w:multiLevelType w:val="hybridMultilevel"/>
    <w:tmpl w:val="ECB6BE76"/>
    <w:lvl w:ilvl="0" w:tplc="0F3E0D06">
      <w:start w:val="1"/>
      <w:numFmt w:val="bullet"/>
      <w:lvlText w:val=""/>
      <w:lvlJc w:val="left"/>
      <w:pPr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4">
    <w:nsid w:val="0D400313"/>
    <w:multiLevelType w:val="multilevel"/>
    <w:tmpl w:val="4B92991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32" w:hanging="2160"/>
      </w:pPr>
      <w:rPr>
        <w:rFonts w:hint="default"/>
      </w:rPr>
    </w:lvl>
  </w:abstractNum>
  <w:abstractNum w:abstractNumId="5">
    <w:nsid w:val="10AD6E02"/>
    <w:multiLevelType w:val="singleLevel"/>
    <w:tmpl w:val="1E60B8FE"/>
    <w:lvl w:ilvl="0">
      <w:start w:val="1"/>
      <w:numFmt w:val="decimal"/>
      <w:lvlText w:val="%1)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6">
    <w:nsid w:val="142C0E5E"/>
    <w:multiLevelType w:val="hybridMultilevel"/>
    <w:tmpl w:val="04208A12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313DB9"/>
    <w:multiLevelType w:val="multilevel"/>
    <w:tmpl w:val="02B40B0C"/>
    <w:lvl w:ilvl="0">
      <w:start w:val="6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079" w:hanging="72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3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1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32" w:hanging="2160"/>
      </w:pPr>
      <w:rPr>
        <w:rFonts w:hint="default"/>
      </w:rPr>
    </w:lvl>
  </w:abstractNum>
  <w:abstractNum w:abstractNumId="8">
    <w:nsid w:val="199406D4"/>
    <w:multiLevelType w:val="hybridMultilevel"/>
    <w:tmpl w:val="0248F55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701ED"/>
    <w:multiLevelType w:val="hybridMultilevel"/>
    <w:tmpl w:val="E9F86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6506D"/>
    <w:multiLevelType w:val="hybridMultilevel"/>
    <w:tmpl w:val="0DA48D6A"/>
    <w:lvl w:ilvl="0" w:tplc="91F0159A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930A86"/>
    <w:multiLevelType w:val="hybridMultilevel"/>
    <w:tmpl w:val="8CD66E80"/>
    <w:lvl w:ilvl="0" w:tplc="A8229A26">
      <w:start w:val="1"/>
      <w:numFmt w:val="decimal"/>
      <w:lvlText w:val="%1)"/>
      <w:lvlJc w:val="left"/>
      <w:pPr>
        <w:ind w:left="1138" w:hanging="5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D427939"/>
    <w:multiLevelType w:val="hybridMultilevel"/>
    <w:tmpl w:val="806658EA"/>
    <w:lvl w:ilvl="0" w:tplc="0F3E0D0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9D3253"/>
    <w:multiLevelType w:val="multilevel"/>
    <w:tmpl w:val="A2A40C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>
    <w:nsid w:val="3C10726E"/>
    <w:multiLevelType w:val="hybridMultilevel"/>
    <w:tmpl w:val="DBE0BEE2"/>
    <w:lvl w:ilvl="0" w:tplc="95E02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0B11A6"/>
    <w:multiLevelType w:val="hybridMultilevel"/>
    <w:tmpl w:val="86EEBC7E"/>
    <w:lvl w:ilvl="0" w:tplc="C7B0669A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057C3"/>
    <w:multiLevelType w:val="hybridMultilevel"/>
    <w:tmpl w:val="28BAEC74"/>
    <w:lvl w:ilvl="0" w:tplc="1E6A4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8628B"/>
    <w:multiLevelType w:val="hybridMultilevel"/>
    <w:tmpl w:val="7286DD12"/>
    <w:lvl w:ilvl="0" w:tplc="91F0159A">
      <w:start w:val="1"/>
      <w:numFmt w:val="decimal"/>
      <w:lvlText w:val="%1)"/>
      <w:lvlJc w:val="left"/>
      <w:pPr>
        <w:ind w:left="85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557F23"/>
    <w:multiLevelType w:val="hybridMultilevel"/>
    <w:tmpl w:val="7BCCE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C83433"/>
    <w:multiLevelType w:val="hybridMultilevel"/>
    <w:tmpl w:val="B3C05F3A"/>
    <w:lvl w:ilvl="0" w:tplc="DC3C6D82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0">
    <w:nsid w:val="4FED0A15"/>
    <w:multiLevelType w:val="hybridMultilevel"/>
    <w:tmpl w:val="0AC222CE"/>
    <w:lvl w:ilvl="0" w:tplc="FAE6D11C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1">
    <w:nsid w:val="521C4832"/>
    <w:multiLevelType w:val="hybridMultilevel"/>
    <w:tmpl w:val="2C1EC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00261"/>
    <w:multiLevelType w:val="multilevel"/>
    <w:tmpl w:val="DFD80E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>
    <w:nsid w:val="56B7021E"/>
    <w:multiLevelType w:val="hybridMultilevel"/>
    <w:tmpl w:val="FC9CAD06"/>
    <w:lvl w:ilvl="0" w:tplc="2FEAB29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B12DC"/>
    <w:multiLevelType w:val="hybridMultilevel"/>
    <w:tmpl w:val="7CEC0C8C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89C23F2"/>
    <w:multiLevelType w:val="hybridMultilevel"/>
    <w:tmpl w:val="060A06DA"/>
    <w:lvl w:ilvl="0" w:tplc="F9B89B40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6">
    <w:nsid w:val="58A878A8"/>
    <w:multiLevelType w:val="multilevel"/>
    <w:tmpl w:val="20D6F8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A7E5B86"/>
    <w:multiLevelType w:val="multilevel"/>
    <w:tmpl w:val="95B26836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8">
    <w:nsid w:val="5AF65295"/>
    <w:multiLevelType w:val="hybridMultilevel"/>
    <w:tmpl w:val="CC1E30FE"/>
    <w:lvl w:ilvl="0" w:tplc="B404915A">
      <w:start w:val="3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540E8A"/>
    <w:multiLevelType w:val="hybridMultilevel"/>
    <w:tmpl w:val="6646119C"/>
    <w:lvl w:ilvl="0" w:tplc="6204C30E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253025"/>
    <w:multiLevelType w:val="hybridMultilevel"/>
    <w:tmpl w:val="7B607274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34C68D6"/>
    <w:multiLevelType w:val="hybridMultilevel"/>
    <w:tmpl w:val="FC00550E"/>
    <w:lvl w:ilvl="0" w:tplc="0419000F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3">
    <w:nsid w:val="75726313"/>
    <w:multiLevelType w:val="multilevel"/>
    <w:tmpl w:val="C35661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>
    <w:nsid w:val="75B91831"/>
    <w:multiLevelType w:val="multilevel"/>
    <w:tmpl w:val="A8E2848E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decimal"/>
      <w:lvlText w:val="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5">
    <w:nsid w:val="77831E75"/>
    <w:multiLevelType w:val="hybridMultilevel"/>
    <w:tmpl w:val="2F6CB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46015E"/>
    <w:multiLevelType w:val="hybridMultilevel"/>
    <w:tmpl w:val="6E4E0E54"/>
    <w:lvl w:ilvl="0" w:tplc="223A635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040202"/>
    <w:multiLevelType w:val="hybridMultilevel"/>
    <w:tmpl w:val="B5B08FD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20"/>
  </w:num>
  <w:num w:numId="5">
    <w:abstractNumId w:val="13"/>
  </w:num>
  <w:num w:numId="6">
    <w:abstractNumId w:val="10"/>
  </w:num>
  <w:num w:numId="7">
    <w:abstractNumId w:val="33"/>
  </w:num>
  <w:num w:numId="8">
    <w:abstractNumId w:val="26"/>
  </w:num>
  <w:num w:numId="9">
    <w:abstractNumId w:val="23"/>
  </w:num>
  <w:num w:numId="10">
    <w:abstractNumId w:val="5"/>
  </w:num>
  <w:num w:numId="11">
    <w:abstractNumId w:val="27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37"/>
  </w:num>
  <w:num w:numId="15">
    <w:abstractNumId w:val="8"/>
  </w:num>
  <w:num w:numId="16">
    <w:abstractNumId w:val="22"/>
  </w:num>
  <w:num w:numId="17">
    <w:abstractNumId w:val="11"/>
  </w:num>
  <w:num w:numId="18">
    <w:abstractNumId w:val="24"/>
  </w:num>
  <w:num w:numId="19">
    <w:abstractNumId w:val="17"/>
  </w:num>
  <w:num w:numId="20">
    <w:abstractNumId w:val="15"/>
  </w:num>
  <w:num w:numId="21">
    <w:abstractNumId w:val="9"/>
  </w:num>
  <w:num w:numId="22">
    <w:abstractNumId w:val="21"/>
  </w:num>
  <w:num w:numId="23">
    <w:abstractNumId w:val="32"/>
  </w:num>
  <w:num w:numId="24">
    <w:abstractNumId w:val="16"/>
  </w:num>
  <w:num w:numId="25">
    <w:abstractNumId w:val="19"/>
  </w:num>
  <w:num w:numId="26">
    <w:abstractNumId w:val="2"/>
  </w:num>
  <w:num w:numId="27">
    <w:abstractNumId w:val="7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31"/>
  </w:num>
  <w:num w:numId="32">
    <w:abstractNumId w:val="34"/>
  </w:num>
  <w:num w:numId="33">
    <w:abstractNumId w:val="28"/>
  </w:num>
  <w:num w:numId="34">
    <w:abstractNumId w:val="4"/>
  </w:num>
  <w:num w:numId="35">
    <w:abstractNumId w:val="3"/>
  </w:num>
  <w:num w:numId="36">
    <w:abstractNumId w:val="12"/>
  </w:num>
  <w:num w:numId="37">
    <w:abstractNumId w:val="29"/>
  </w:num>
  <w:num w:numId="38">
    <w:abstractNumId w:val="25"/>
  </w:num>
  <w:num w:numId="39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56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F2"/>
    <w:rsid w:val="00000568"/>
    <w:rsid w:val="00001341"/>
    <w:rsid w:val="000023C1"/>
    <w:rsid w:val="00010069"/>
    <w:rsid w:val="000106E8"/>
    <w:rsid w:val="00011F87"/>
    <w:rsid w:val="00013DC3"/>
    <w:rsid w:val="000161BA"/>
    <w:rsid w:val="00017700"/>
    <w:rsid w:val="000210FE"/>
    <w:rsid w:val="00021A0C"/>
    <w:rsid w:val="00022637"/>
    <w:rsid w:val="00024CAF"/>
    <w:rsid w:val="00030690"/>
    <w:rsid w:val="000306B4"/>
    <w:rsid w:val="00033C0E"/>
    <w:rsid w:val="00042982"/>
    <w:rsid w:val="00043EAF"/>
    <w:rsid w:val="000519B9"/>
    <w:rsid w:val="00051E45"/>
    <w:rsid w:val="00052F9B"/>
    <w:rsid w:val="00055201"/>
    <w:rsid w:val="0005697F"/>
    <w:rsid w:val="0006391C"/>
    <w:rsid w:val="000650D2"/>
    <w:rsid w:val="00071FE2"/>
    <w:rsid w:val="000732F7"/>
    <w:rsid w:val="00074DCF"/>
    <w:rsid w:val="000767AB"/>
    <w:rsid w:val="0007691F"/>
    <w:rsid w:val="00076D4A"/>
    <w:rsid w:val="00076D80"/>
    <w:rsid w:val="00077F5E"/>
    <w:rsid w:val="000803A1"/>
    <w:rsid w:val="00081823"/>
    <w:rsid w:val="000828CE"/>
    <w:rsid w:val="00082C26"/>
    <w:rsid w:val="00082D0B"/>
    <w:rsid w:val="00083AC2"/>
    <w:rsid w:val="00083D06"/>
    <w:rsid w:val="000905F0"/>
    <w:rsid w:val="000923E1"/>
    <w:rsid w:val="00092F97"/>
    <w:rsid w:val="00093272"/>
    <w:rsid w:val="0009391F"/>
    <w:rsid w:val="00093F31"/>
    <w:rsid w:val="000949B4"/>
    <w:rsid w:val="00097967"/>
    <w:rsid w:val="000A0B89"/>
    <w:rsid w:val="000A0E6C"/>
    <w:rsid w:val="000A6859"/>
    <w:rsid w:val="000B2FEB"/>
    <w:rsid w:val="000B3049"/>
    <w:rsid w:val="000B3DB8"/>
    <w:rsid w:val="000B4F30"/>
    <w:rsid w:val="000C0F8E"/>
    <w:rsid w:val="000C481E"/>
    <w:rsid w:val="000C5553"/>
    <w:rsid w:val="000C5722"/>
    <w:rsid w:val="000C6A8E"/>
    <w:rsid w:val="000C6B09"/>
    <w:rsid w:val="000D158C"/>
    <w:rsid w:val="000D7617"/>
    <w:rsid w:val="000D7B45"/>
    <w:rsid w:val="000E14FC"/>
    <w:rsid w:val="000E3B61"/>
    <w:rsid w:val="000E4553"/>
    <w:rsid w:val="000F06E5"/>
    <w:rsid w:val="000F3BEA"/>
    <w:rsid w:val="000F4006"/>
    <w:rsid w:val="000F5329"/>
    <w:rsid w:val="00101109"/>
    <w:rsid w:val="001016AB"/>
    <w:rsid w:val="00101A72"/>
    <w:rsid w:val="001051F6"/>
    <w:rsid w:val="00105925"/>
    <w:rsid w:val="00106DC5"/>
    <w:rsid w:val="001108FB"/>
    <w:rsid w:val="0011533E"/>
    <w:rsid w:val="00115660"/>
    <w:rsid w:val="0011716F"/>
    <w:rsid w:val="001174A2"/>
    <w:rsid w:val="0012031B"/>
    <w:rsid w:val="00120DCC"/>
    <w:rsid w:val="001211FF"/>
    <w:rsid w:val="00127BFD"/>
    <w:rsid w:val="00131DD1"/>
    <w:rsid w:val="00133F6A"/>
    <w:rsid w:val="001366E9"/>
    <w:rsid w:val="00140FB2"/>
    <w:rsid w:val="0014290D"/>
    <w:rsid w:val="00144032"/>
    <w:rsid w:val="00144A54"/>
    <w:rsid w:val="001456AE"/>
    <w:rsid w:val="00150501"/>
    <w:rsid w:val="00150A2B"/>
    <w:rsid w:val="00150F84"/>
    <w:rsid w:val="00151EF3"/>
    <w:rsid w:val="001545B1"/>
    <w:rsid w:val="001554BC"/>
    <w:rsid w:val="001556D0"/>
    <w:rsid w:val="00155B1D"/>
    <w:rsid w:val="00156342"/>
    <w:rsid w:val="001576DE"/>
    <w:rsid w:val="00162E48"/>
    <w:rsid w:val="00163A5D"/>
    <w:rsid w:val="001654A2"/>
    <w:rsid w:val="00166694"/>
    <w:rsid w:val="00167771"/>
    <w:rsid w:val="00174FF2"/>
    <w:rsid w:val="00176A6E"/>
    <w:rsid w:val="00177F27"/>
    <w:rsid w:val="0018078E"/>
    <w:rsid w:val="001866C4"/>
    <w:rsid w:val="00186BF3"/>
    <w:rsid w:val="00187392"/>
    <w:rsid w:val="00187523"/>
    <w:rsid w:val="00192FE4"/>
    <w:rsid w:val="00197056"/>
    <w:rsid w:val="001A04E5"/>
    <w:rsid w:val="001A2F3F"/>
    <w:rsid w:val="001A51BE"/>
    <w:rsid w:val="001A6222"/>
    <w:rsid w:val="001B113E"/>
    <w:rsid w:val="001B2064"/>
    <w:rsid w:val="001B73E9"/>
    <w:rsid w:val="001C0142"/>
    <w:rsid w:val="001C21AE"/>
    <w:rsid w:val="001C5BB2"/>
    <w:rsid w:val="001D0D4A"/>
    <w:rsid w:val="001D3247"/>
    <w:rsid w:val="001D354D"/>
    <w:rsid w:val="001D3E81"/>
    <w:rsid w:val="001D7C93"/>
    <w:rsid w:val="001E1347"/>
    <w:rsid w:val="001E3488"/>
    <w:rsid w:val="001E5FA3"/>
    <w:rsid w:val="001E62C5"/>
    <w:rsid w:val="001E6C8A"/>
    <w:rsid w:val="001F0CC7"/>
    <w:rsid w:val="001F142C"/>
    <w:rsid w:val="001F1EB6"/>
    <w:rsid w:val="001F35CF"/>
    <w:rsid w:val="001F3DD3"/>
    <w:rsid w:val="0020476A"/>
    <w:rsid w:val="00210612"/>
    <w:rsid w:val="00211A87"/>
    <w:rsid w:val="00211F44"/>
    <w:rsid w:val="00212688"/>
    <w:rsid w:val="00212D4B"/>
    <w:rsid w:val="0021385B"/>
    <w:rsid w:val="00226CCF"/>
    <w:rsid w:val="002304D7"/>
    <w:rsid w:val="00231782"/>
    <w:rsid w:val="0023179B"/>
    <w:rsid w:val="00237FA0"/>
    <w:rsid w:val="00242112"/>
    <w:rsid w:val="00245A3F"/>
    <w:rsid w:val="00246D92"/>
    <w:rsid w:val="00252302"/>
    <w:rsid w:val="002535E4"/>
    <w:rsid w:val="00253D4E"/>
    <w:rsid w:val="0025420C"/>
    <w:rsid w:val="00254378"/>
    <w:rsid w:val="00262250"/>
    <w:rsid w:val="00265470"/>
    <w:rsid w:val="002671BB"/>
    <w:rsid w:val="00270A12"/>
    <w:rsid w:val="0027256D"/>
    <w:rsid w:val="00277CF2"/>
    <w:rsid w:val="00285B79"/>
    <w:rsid w:val="00287A27"/>
    <w:rsid w:val="00291044"/>
    <w:rsid w:val="00291452"/>
    <w:rsid w:val="00291DCC"/>
    <w:rsid w:val="0029285D"/>
    <w:rsid w:val="0029319E"/>
    <w:rsid w:val="00293439"/>
    <w:rsid w:val="002942E0"/>
    <w:rsid w:val="002943A4"/>
    <w:rsid w:val="002952F0"/>
    <w:rsid w:val="00295C7E"/>
    <w:rsid w:val="002A08DA"/>
    <w:rsid w:val="002A13A4"/>
    <w:rsid w:val="002A1454"/>
    <w:rsid w:val="002A3000"/>
    <w:rsid w:val="002A3313"/>
    <w:rsid w:val="002A458E"/>
    <w:rsid w:val="002A63B8"/>
    <w:rsid w:val="002B0624"/>
    <w:rsid w:val="002B1623"/>
    <w:rsid w:val="002C4BB8"/>
    <w:rsid w:val="002C7C84"/>
    <w:rsid w:val="002D2C35"/>
    <w:rsid w:val="002D5354"/>
    <w:rsid w:val="002D5968"/>
    <w:rsid w:val="002E235C"/>
    <w:rsid w:val="002E4FC9"/>
    <w:rsid w:val="002E50B2"/>
    <w:rsid w:val="002E6368"/>
    <w:rsid w:val="002E77ED"/>
    <w:rsid w:val="002F3DE1"/>
    <w:rsid w:val="002F5CB1"/>
    <w:rsid w:val="0030015D"/>
    <w:rsid w:val="00301483"/>
    <w:rsid w:val="00302600"/>
    <w:rsid w:val="0030335E"/>
    <w:rsid w:val="003033D5"/>
    <w:rsid w:val="00303CA5"/>
    <w:rsid w:val="00306DF5"/>
    <w:rsid w:val="00306FB3"/>
    <w:rsid w:val="00311C8B"/>
    <w:rsid w:val="00314773"/>
    <w:rsid w:val="00315219"/>
    <w:rsid w:val="00317FA0"/>
    <w:rsid w:val="003207E5"/>
    <w:rsid w:val="00323680"/>
    <w:rsid w:val="00324638"/>
    <w:rsid w:val="00324C5B"/>
    <w:rsid w:val="00326DA3"/>
    <w:rsid w:val="00331562"/>
    <w:rsid w:val="003327E6"/>
    <w:rsid w:val="003335CA"/>
    <w:rsid w:val="0033402E"/>
    <w:rsid w:val="00337E5E"/>
    <w:rsid w:val="003424B5"/>
    <w:rsid w:val="0034260C"/>
    <w:rsid w:val="0034375C"/>
    <w:rsid w:val="0034493A"/>
    <w:rsid w:val="00344D05"/>
    <w:rsid w:val="00344E44"/>
    <w:rsid w:val="00350E37"/>
    <w:rsid w:val="003525EA"/>
    <w:rsid w:val="0035278D"/>
    <w:rsid w:val="00360421"/>
    <w:rsid w:val="00361439"/>
    <w:rsid w:val="00361719"/>
    <w:rsid w:val="003647DE"/>
    <w:rsid w:val="00365D65"/>
    <w:rsid w:val="003705BB"/>
    <w:rsid w:val="00372AE5"/>
    <w:rsid w:val="0037383C"/>
    <w:rsid w:val="0038234F"/>
    <w:rsid w:val="0038235A"/>
    <w:rsid w:val="00393350"/>
    <w:rsid w:val="00395317"/>
    <w:rsid w:val="00395C46"/>
    <w:rsid w:val="00395CFD"/>
    <w:rsid w:val="003A1CE3"/>
    <w:rsid w:val="003A38C6"/>
    <w:rsid w:val="003A4149"/>
    <w:rsid w:val="003A499B"/>
    <w:rsid w:val="003A4A26"/>
    <w:rsid w:val="003A7C3C"/>
    <w:rsid w:val="003B11AD"/>
    <w:rsid w:val="003B2293"/>
    <w:rsid w:val="003B4A2C"/>
    <w:rsid w:val="003B5C40"/>
    <w:rsid w:val="003B70E6"/>
    <w:rsid w:val="003B7895"/>
    <w:rsid w:val="003C0226"/>
    <w:rsid w:val="003C5DAC"/>
    <w:rsid w:val="003C7C75"/>
    <w:rsid w:val="003D7509"/>
    <w:rsid w:val="003E24C1"/>
    <w:rsid w:val="003E31A7"/>
    <w:rsid w:val="003E36E9"/>
    <w:rsid w:val="003E5848"/>
    <w:rsid w:val="003E66EC"/>
    <w:rsid w:val="003F3099"/>
    <w:rsid w:val="003F32E2"/>
    <w:rsid w:val="003F46AA"/>
    <w:rsid w:val="003F5898"/>
    <w:rsid w:val="003F5D99"/>
    <w:rsid w:val="003F5DCA"/>
    <w:rsid w:val="003F77C7"/>
    <w:rsid w:val="00401A2D"/>
    <w:rsid w:val="004061C5"/>
    <w:rsid w:val="00411569"/>
    <w:rsid w:val="00412455"/>
    <w:rsid w:val="004173E2"/>
    <w:rsid w:val="00420353"/>
    <w:rsid w:val="0042063D"/>
    <w:rsid w:val="00421AA2"/>
    <w:rsid w:val="00421CEE"/>
    <w:rsid w:val="00422D08"/>
    <w:rsid w:val="004236A8"/>
    <w:rsid w:val="00424EA2"/>
    <w:rsid w:val="004306E6"/>
    <w:rsid w:val="004315EF"/>
    <w:rsid w:val="004337E2"/>
    <w:rsid w:val="004353D3"/>
    <w:rsid w:val="0044037F"/>
    <w:rsid w:val="0044065F"/>
    <w:rsid w:val="00442A6D"/>
    <w:rsid w:val="0044426A"/>
    <w:rsid w:val="00446618"/>
    <w:rsid w:val="00451354"/>
    <w:rsid w:val="0045257E"/>
    <w:rsid w:val="00452861"/>
    <w:rsid w:val="0045304F"/>
    <w:rsid w:val="00453B5E"/>
    <w:rsid w:val="004549AD"/>
    <w:rsid w:val="0045572A"/>
    <w:rsid w:val="004561FF"/>
    <w:rsid w:val="004564D2"/>
    <w:rsid w:val="00456688"/>
    <w:rsid w:val="00462891"/>
    <w:rsid w:val="00462D3E"/>
    <w:rsid w:val="00463A28"/>
    <w:rsid w:val="004640D2"/>
    <w:rsid w:val="004641E7"/>
    <w:rsid w:val="00465B2B"/>
    <w:rsid w:val="00467651"/>
    <w:rsid w:val="0047217A"/>
    <w:rsid w:val="00477024"/>
    <w:rsid w:val="00480799"/>
    <w:rsid w:val="004811A5"/>
    <w:rsid w:val="00483712"/>
    <w:rsid w:val="00483D6A"/>
    <w:rsid w:val="00483F97"/>
    <w:rsid w:val="004842E1"/>
    <w:rsid w:val="00485161"/>
    <w:rsid w:val="00485873"/>
    <w:rsid w:val="00485ED3"/>
    <w:rsid w:val="004907C7"/>
    <w:rsid w:val="0049446A"/>
    <w:rsid w:val="00495449"/>
    <w:rsid w:val="00497BD8"/>
    <w:rsid w:val="004A0567"/>
    <w:rsid w:val="004A4DFC"/>
    <w:rsid w:val="004A627F"/>
    <w:rsid w:val="004A7775"/>
    <w:rsid w:val="004A7C21"/>
    <w:rsid w:val="004C7891"/>
    <w:rsid w:val="004E0AA8"/>
    <w:rsid w:val="004E165C"/>
    <w:rsid w:val="004E1F16"/>
    <w:rsid w:val="004E3E4F"/>
    <w:rsid w:val="004E5EBA"/>
    <w:rsid w:val="004F0B21"/>
    <w:rsid w:val="004F1DD8"/>
    <w:rsid w:val="004F3F73"/>
    <w:rsid w:val="004F41DD"/>
    <w:rsid w:val="004F41EE"/>
    <w:rsid w:val="004F4C24"/>
    <w:rsid w:val="00500984"/>
    <w:rsid w:val="00502620"/>
    <w:rsid w:val="005067A1"/>
    <w:rsid w:val="00510CA6"/>
    <w:rsid w:val="0051136E"/>
    <w:rsid w:val="00514D5B"/>
    <w:rsid w:val="00515BCE"/>
    <w:rsid w:val="00516482"/>
    <w:rsid w:val="00523E13"/>
    <w:rsid w:val="00525775"/>
    <w:rsid w:val="00525D8C"/>
    <w:rsid w:val="005262B5"/>
    <w:rsid w:val="00530908"/>
    <w:rsid w:val="005317CE"/>
    <w:rsid w:val="0053425E"/>
    <w:rsid w:val="005410B9"/>
    <w:rsid w:val="005414C2"/>
    <w:rsid w:val="00543A9B"/>
    <w:rsid w:val="00551448"/>
    <w:rsid w:val="005528F2"/>
    <w:rsid w:val="00555448"/>
    <w:rsid w:val="0055666C"/>
    <w:rsid w:val="005570B9"/>
    <w:rsid w:val="00557138"/>
    <w:rsid w:val="00566B55"/>
    <w:rsid w:val="0057130F"/>
    <w:rsid w:val="00584785"/>
    <w:rsid w:val="0058595A"/>
    <w:rsid w:val="005860ED"/>
    <w:rsid w:val="00587773"/>
    <w:rsid w:val="0059091C"/>
    <w:rsid w:val="00590E89"/>
    <w:rsid w:val="0059442A"/>
    <w:rsid w:val="005A153C"/>
    <w:rsid w:val="005A5A58"/>
    <w:rsid w:val="005A7330"/>
    <w:rsid w:val="005A7EB2"/>
    <w:rsid w:val="005B3C7E"/>
    <w:rsid w:val="005B5272"/>
    <w:rsid w:val="005C28A2"/>
    <w:rsid w:val="005C5253"/>
    <w:rsid w:val="005C68AD"/>
    <w:rsid w:val="005D1E4F"/>
    <w:rsid w:val="005D30B5"/>
    <w:rsid w:val="005D434E"/>
    <w:rsid w:val="005D4751"/>
    <w:rsid w:val="005D6FC7"/>
    <w:rsid w:val="005D7E41"/>
    <w:rsid w:val="005E2DA9"/>
    <w:rsid w:val="005E35AE"/>
    <w:rsid w:val="005E5077"/>
    <w:rsid w:val="005F310E"/>
    <w:rsid w:val="005F4E91"/>
    <w:rsid w:val="005F51BE"/>
    <w:rsid w:val="005F671F"/>
    <w:rsid w:val="0060018A"/>
    <w:rsid w:val="00600B79"/>
    <w:rsid w:val="00600DBC"/>
    <w:rsid w:val="00601BEE"/>
    <w:rsid w:val="00603193"/>
    <w:rsid w:val="006058A2"/>
    <w:rsid w:val="00610496"/>
    <w:rsid w:val="00610C4E"/>
    <w:rsid w:val="006125E5"/>
    <w:rsid w:val="00613CBB"/>
    <w:rsid w:val="00613EFF"/>
    <w:rsid w:val="006177EA"/>
    <w:rsid w:val="00621A38"/>
    <w:rsid w:val="00625935"/>
    <w:rsid w:val="006267DD"/>
    <w:rsid w:val="006271C6"/>
    <w:rsid w:val="006305D1"/>
    <w:rsid w:val="006310C9"/>
    <w:rsid w:val="00633D8F"/>
    <w:rsid w:val="00634D8E"/>
    <w:rsid w:val="00634E2E"/>
    <w:rsid w:val="00634F07"/>
    <w:rsid w:val="00635357"/>
    <w:rsid w:val="00640496"/>
    <w:rsid w:val="00642AA7"/>
    <w:rsid w:val="00644264"/>
    <w:rsid w:val="00644936"/>
    <w:rsid w:val="00647617"/>
    <w:rsid w:val="00647CE3"/>
    <w:rsid w:val="0065050B"/>
    <w:rsid w:val="00652D37"/>
    <w:rsid w:val="00653211"/>
    <w:rsid w:val="00653948"/>
    <w:rsid w:val="00653E53"/>
    <w:rsid w:val="00657626"/>
    <w:rsid w:val="00661794"/>
    <w:rsid w:val="00661F87"/>
    <w:rsid w:val="006631AB"/>
    <w:rsid w:val="006638EF"/>
    <w:rsid w:val="00663A37"/>
    <w:rsid w:val="00664E2D"/>
    <w:rsid w:val="00665ABD"/>
    <w:rsid w:val="006675C4"/>
    <w:rsid w:val="00670207"/>
    <w:rsid w:val="0067119C"/>
    <w:rsid w:val="00672877"/>
    <w:rsid w:val="00675E21"/>
    <w:rsid w:val="00675E92"/>
    <w:rsid w:val="0068288D"/>
    <w:rsid w:val="0068443D"/>
    <w:rsid w:val="006850B5"/>
    <w:rsid w:val="006878BD"/>
    <w:rsid w:val="00687B92"/>
    <w:rsid w:val="0069015C"/>
    <w:rsid w:val="006915A6"/>
    <w:rsid w:val="00693549"/>
    <w:rsid w:val="0069552F"/>
    <w:rsid w:val="00695861"/>
    <w:rsid w:val="006A0901"/>
    <w:rsid w:val="006A23B7"/>
    <w:rsid w:val="006A375B"/>
    <w:rsid w:val="006A3C35"/>
    <w:rsid w:val="006A7586"/>
    <w:rsid w:val="006A7D92"/>
    <w:rsid w:val="006B45DE"/>
    <w:rsid w:val="006B4614"/>
    <w:rsid w:val="006B5BE1"/>
    <w:rsid w:val="006B7008"/>
    <w:rsid w:val="006C06E8"/>
    <w:rsid w:val="006C1F7E"/>
    <w:rsid w:val="006C3B9F"/>
    <w:rsid w:val="006C5F7C"/>
    <w:rsid w:val="006C73BA"/>
    <w:rsid w:val="006D0FF1"/>
    <w:rsid w:val="006D4BDD"/>
    <w:rsid w:val="006D6150"/>
    <w:rsid w:val="006D76FD"/>
    <w:rsid w:val="006D7755"/>
    <w:rsid w:val="006E1D99"/>
    <w:rsid w:val="006E301C"/>
    <w:rsid w:val="006E528B"/>
    <w:rsid w:val="007005B9"/>
    <w:rsid w:val="00701D15"/>
    <w:rsid w:val="00703361"/>
    <w:rsid w:val="00706491"/>
    <w:rsid w:val="0070713E"/>
    <w:rsid w:val="00707E4E"/>
    <w:rsid w:val="007106D0"/>
    <w:rsid w:val="00711E46"/>
    <w:rsid w:val="0072115A"/>
    <w:rsid w:val="00722100"/>
    <w:rsid w:val="00722166"/>
    <w:rsid w:val="00725813"/>
    <w:rsid w:val="00725F58"/>
    <w:rsid w:val="00726183"/>
    <w:rsid w:val="00733A71"/>
    <w:rsid w:val="00736693"/>
    <w:rsid w:val="0073739B"/>
    <w:rsid w:val="0074408B"/>
    <w:rsid w:val="007570AC"/>
    <w:rsid w:val="00757AA0"/>
    <w:rsid w:val="00757DB7"/>
    <w:rsid w:val="007701C1"/>
    <w:rsid w:val="00771879"/>
    <w:rsid w:val="00773C07"/>
    <w:rsid w:val="00775C1F"/>
    <w:rsid w:val="00776199"/>
    <w:rsid w:val="00780474"/>
    <w:rsid w:val="00780BB9"/>
    <w:rsid w:val="00783EB2"/>
    <w:rsid w:val="007841A9"/>
    <w:rsid w:val="00787408"/>
    <w:rsid w:val="00791869"/>
    <w:rsid w:val="00792534"/>
    <w:rsid w:val="00793CB1"/>
    <w:rsid w:val="00794512"/>
    <w:rsid w:val="0079680B"/>
    <w:rsid w:val="007A14C3"/>
    <w:rsid w:val="007A1557"/>
    <w:rsid w:val="007A3F85"/>
    <w:rsid w:val="007A7B29"/>
    <w:rsid w:val="007B2677"/>
    <w:rsid w:val="007B376D"/>
    <w:rsid w:val="007B4738"/>
    <w:rsid w:val="007B4A7B"/>
    <w:rsid w:val="007B576C"/>
    <w:rsid w:val="007B605E"/>
    <w:rsid w:val="007B7178"/>
    <w:rsid w:val="007B72F1"/>
    <w:rsid w:val="007C03D0"/>
    <w:rsid w:val="007C1608"/>
    <w:rsid w:val="007C2244"/>
    <w:rsid w:val="007C2C1C"/>
    <w:rsid w:val="007C3CBC"/>
    <w:rsid w:val="007C5F86"/>
    <w:rsid w:val="007C7CA2"/>
    <w:rsid w:val="007D1753"/>
    <w:rsid w:val="007D78EA"/>
    <w:rsid w:val="007E15D9"/>
    <w:rsid w:val="007E3650"/>
    <w:rsid w:val="007E57FA"/>
    <w:rsid w:val="007E728F"/>
    <w:rsid w:val="007F0699"/>
    <w:rsid w:val="007F126B"/>
    <w:rsid w:val="007F1424"/>
    <w:rsid w:val="007F61CD"/>
    <w:rsid w:val="007F6FD1"/>
    <w:rsid w:val="00801303"/>
    <w:rsid w:val="008014DC"/>
    <w:rsid w:val="008019BF"/>
    <w:rsid w:val="00803060"/>
    <w:rsid w:val="0080495C"/>
    <w:rsid w:val="00805554"/>
    <w:rsid w:val="008063E4"/>
    <w:rsid w:val="00807DF2"/>
    <w:rsid w:val="00816EBB"/>
    <w:rsid w:val="00820E9C"/>
    <w:rsid w:val="008223F5"/>
    <w:rsid w:val="008226D5"/>
    <w:rsid w:val="00827F64"/>
    <w:rsid w:val="0083005C"/>
    <w:rsid w:val="00830942"/>
    <w:rsid w:val="00831FEC"/>
    <w:rsid w:val="00833B34"/>
    <w:rsid w:val="008356C1"/>
    <w:rsid w:val="00837A49"/>
    <w:rsid w:val="008413FA"/>
    <w:rsid w:val="0084215E"/>
    <w:rsid w:val="00843C67"/>
    <w:rsid w:val="008455A2"/>
    <w:rsid w:val="00851ED4"/>
    <w:rsid w:val="00853141"/>
    <w:rsid w:val="0085324E"/>
    <w:rsid w:val="00853516"/>
    <w:rsid w:val="00854E67"/>
    <w:rsid w:val="00855034"/>
    <w:rsid w:val="00855A67"/>
    <w:rsid w:val="00860BA2"/>
    <w:rsid w:val="00860DE4"/>
    <w:rsid w:val="00862AD1"/>
    <w:rsid w:val="00862E93"/>
    <w:rsid w:val="0086396F"/>
    <w:rsid w:val="00864C5F"/>
    <w:rsid w:val="008656CF"/>
    <w:rsid w:val="00871CDA"/>
    <w:rsid w:val="008731A8"/>
    <w:rsid w:val="008734E1"/>
    <w:rsid w:val="008735C8"/>
    <w:rsid w:val="00873F8F"/>
    <w:rsid w:val="00875F61"/>
    <w:rsid w:val="00877A51"/>
    <w:rsid w:val="00882883"/>
    <w:rsid w:val="008868B7"/>
    <w:rsid w:val="00886D92"/>
    <w:rsid w:val="008977F0"/>
    <w:rsid w:val="008A1079"/>
    <w:rsid w:val="008A389F"/>
    <w:rsid w:val="008A5781"/>
    <w:rsid w:val="008A6E43"/>
    <w:rsid w:val="008A76B6"/>
    <w:rsid w:val="008B18A6"/>
    <w:rsid w:val="008B2A97"/>
    <w:rsid w:val="008B656E"/>
    <w:rsid w:val="008B6986"/>
    <w:rsid w:val="008B7186"/>
    <w:rsid w:val="008C2A1E"/>
    <w:rsid w:val="008C396D"/>
    <w:rsid w:val="008C4A81"/>
    <w:rsid w:val="008C55ED"/>
    <w:rsid w:val="008C5897"/>
    <w:rsid w:val="008D25B6"/>
    <w:rsid w:val="008F11B5"/>
    <w:rsid w:val="008F1BF9"/>
    <w:rsid w:val="008F1E0C"/>
    <w:rsid w:val="009037EC"/>
    <w:rsid w:val="00907113"/>
    <w:rsid w:val="00912791"/>
    <w:rsid w:val="0091332D"/>
    <w:rsid w:val="0091443D"/>
    <w:rsid w:val="0091483D"/>
    <w:rsid w:val="009150CC"/>
    <w:rsid w:val="00920369"/>
    <w:rsid w:val="00920CA0"/>
    <w:rsid w:val="00926240"/>
    <w:rsid w:val="009278A4"/>
    <w:rsid w:val="0093340B"/>
    <w:rsid w:val="00933C3D"/>
    <w:rsid w:val="00934537"/>
    <w:rsid w:val="00935838"/>
    <w:rsid w:val="00941E09"/>
    <w:rsid w:val="00947665"/>
    <w:rsid w:val="00952142"/>
    <w:rsid w:val="00952443"/>
    <w:rsid w:val="00952DB5"/>
    <w:rsid w:val="00960820"/>
    <w:rsid w:val="00961C27"/>
    <w:rsid w:val="009665EE"/>
    <w:rsid w:val="0096764A"/>
    <w:rsid w:val="009676CA"/>
    <w:rsid w:val="009702B7"/>
    <w:rsid w:val="00971156"/>
    <w:rsid w:val="009716F9"/>
    <w:rsid w:val="009729A7"/>
    <w:rsid w:val="00975284"/>
    <w:rsid w:val="00975579"/>
    <w:rsid w:val="0097577D"/>
    <w:rsid w:val="009761AD"/>
    <w:rsid w:val="0097635E"/>
    <w:rsid w:val="00976D90"/>
    <w:rsid w:val="009813BC"/>
    <w:rsid w:val="009841DE"/>
    <w:rsid w:val="00985B8D"/>
    <w:rsid w:val="00985C86"/>
    <w:rsid w:val="00986508"/>
    <w:rsid w:val="00987CF3"/>
    <w:rsid w:val="00990A9F"/>
    <w:rsid w:val="0099595A"/>
    <w:rsid w:val="0099688C"/>
    <w:rsid w:val="00996BAF"/>
    <w:rsid w:val="009A0595"/>
    <w:rsid w:val="009A1D3E"/>
    <w:rsid w:val="009A45A4"/>
    <w:rsid w:val="009A4627"/>
    <w:rsid w:val="009A57BD"/>
    <w:rsid w:val="009A7A70"/>
    <w:rsid w:val="009B3E53"/>
    <w:rsid w:val="009B3ED5"/>
    <w:rsid w:val="009C0892"/>
    <w:rsid w:val="009C1FBA"/>
    <w:rsid w:val="009C3CF2"/>
    <w:rsid w:val="009C584E"/>
    <w:rsid w:val="009C5D55"/>
    <w:rsid w:val="009D1447"/>
    <w:rsid w:val="009D166E"/>
    <w:rsid w:val="009D1F4C"/>
    <w:rsid w:val="009D4143"/>
    <w:rsid w:val="009D4F86"/>
    <w:rsid w:val="009D647C"/>
    <w:rsid w:val="009D6492"/>
    <w:rsid w:val="009D77A5"/>
    <w:rsid w:val="009E1BAE"/>
    <w:rsid w:val="009E24BB"/>
    <w:rsid w:val="009E342C"/>
    <w:rsid w:val="009E3A02"/>
    <w:rsid w:val="009E6A45"/>
    <w:rsid w:val="009E75D2"/>
    <w:rsid w:val="009E7925"/>
    <w:rsid w:val="009E7CEC"/>
    <w:rsid w:val="009F0E8C"/>
    <w:rsid w:val="009F23A6"/>
    <w:rsid w:val="009F26B6"/>
    <w:rsid w:val="009F3A32"/>
    <w:rsid w:val="009F68F2"/>
    <w:rsid w:val="009F7118"/>
    <w:rsid w:val="00A009A8"/>
    <w:rsid w:val="00A01B3A"/>
    <w:rsid w:val="00A01D62"/>
    <w:rsid w:val="00A01E04"/>
    <w:rsid w:val="00A05AAF"/>
    <w:rsid w:val="00A074AE"/>
    <w:rsid w:val="00A10395"/>
    <w:rsid w:val="00A156D3"/>
    <w:rsid w:val="00A17863"/>
    <w:rsid w:val="00A17FBC"/>
    <w:rsid w:val="00A20B4D"/>
    <w:rsid w:val="00A22F9A"/>
    <w:rsid w:val="00A24297"/>
    <w:rsid w:val="00A274D9"/>
    <w:rsid w:val="00A300AD"/>
    <w:rsid w:val="00A31109"/>
    <w:rsid w:val="00A32D56"/>
    <w:rsid w:val="00A3484E"/>
    <w:rsid w:val="00A3516B"/>
    <w:rsid w:val="00A40966"/>
    <w:rsid w:val="00A43409"/>
    <w:rsid w:val="00A4358F"/>
    <w:rsid w:val="00A4402F"/>
    <w:rsid w:val="00A4430D"/>
    <w:rsid w:val="00A45FCD"/>
    <w:rsid w:val="00A47021"/>
    <w:rsid w:val="00A47507"/>
    <w:rsid w:val="00A47FC0"/>
    <w:rsid w:val="00A50C3C"/>
    <w:rsid w:val="00A51A22"/>
    <w:rsid w:val="00A55CC6"/>
    <w:rsid w:val="00A56B9F"/>
    <w:rsid w:val="00A61080"/>
    <w:rsid w:val="00A61318"/>
    <w:rsid w:val="00A61B3F"/>
    <w:rsid w:val="00A620DF"/>
    <w:rsid w:val="00A631B8"/>
    <w:rsid w:val="00A64130"/>
    <w:rsid w:val="00A709DB"/>
    <w:rsid w:val="00A70F1A"/>
    <w:rsid w:val="00A7492A"/>
    <w:rsid w:val="00A82AF5"/>
    <w:rsid w:val="00A83CB9"/>
    <w:rsid w:val="00A83CBD"/>
    <w:rsid w:val="00A84818"/>
    <w:rsid w:val="00A902A6"/>
    <w:rsid w:val="00A90642"/>
    <w:rsid w:val="00A9243C"/>
    <w:rsid w:val="00A92C5D"/>
    <w:rsid w:val="00A95CB3"/>
    <w:rsid w:val="00AA19A0"/>
    <w:rsid w:val="00AA28F1"/>
    <w:rsid w:val="00AA3489"/>
    <w:rsid w:val="00AA4D6F"/>
    <w:rsid w:val="00AA794E"/>
    <w:rsid w:val="00AA7B61"/>
    <w:rsid w:val="00AB0325"/>
    <w:rsid w:val="00AB0BA7"/>
    <w:rsid w:val="00AB2D1A"/>
    <w:rsid w:val="00AB3CCC"/>
    <w:rsid w:val="00AB6186"/>
    <w:rsid w:val="00AD0253"/>
    <w:rsid w:val="00AD2B5F"/>
    <w:rsid w:val="00AD4A65"/>
    <w:rsid w:val="00AD568B"/>
    <w:rsid w:val="00AD657D"/>
    <w:rsid w:val="00AD68CA"/>
    <w:rsid w:val="00AF0E26"/>
    <w:rsid w:val="00AF3C46"/>
    <w:rsid w:val="00AF7B85"/>
    <w:rsid w:val="00B02A8F"/>
    <w:rsid w:val="00B0399D"/>
    <w:rsid w:val="00B0543C"/>
    <w:rsid w:val="00B073CD"/>
    <w:rsid w:val="00B113E1"/>
    <w:rsid w:val="00B1583E"/>
    <w:rsid w:val="00B177E1"/>
    <w:rsid w:val="00B25991"/>
    <w:rsid w:val="00B31636"/>
    <w:rsid w:val="00B330B1"/>
    <w:rsid w:val="00B34387"/>
    <w:rsid w:val="00B34D5B"/>
    <w:rsid w:val="00B3542C"/>
    <w:rsid w:val="00B37020"/>
    <w:rsid w:val="00B402D9"/>
    <w:rsid w:val="00B42DC2"/>
    <w:rsid w:val="00B43FEC"/>
    <w:rsid w:val="00B45C94"/>
    <w:rsid w:val="00B50369"/>
    <w:rsid w:val="00B513EF"/>
    <w:rsid w:val="00B5424A"/>
    <w:rsid w:val="00B57A07"/>
    <w:rsid w:val="00B60C37"/>
    <w:rsid w:val="00B64CEA"/>
    <w:rsid w:val="00B64F84"/>
    <w:rsid w:val="00B7064F"/>
    <w:rsid w:val="00B726DB"/>
    <w:rsid w:val="00B74B6F"/>
    <w:rsid w:val="00B760BB"/>
    <w:rsid w:val="00B80CD1"/>
    <w:rsid w:val="00B8215C"/>
    <w:rsid w:val="00B8277C"/>
    <w:rsid w:val="00B82957"/>
    <w:rsid w:val="00B84359"/>
    <w:rsid w:val="00B87786"/>
    <w:rsid w:val="00B918A4"/>
    <w:rsid w:val="00B9626E"/>
    <w:rsid w:val="00B97146"/>
    <w:rsid w:val="00BA00D6"/>
    <w:rsid w:val="00BA112D"/>
    <w:rsid w:val="00BA1382"/>
    <w:rsid w:val="00BA215D"/>
    <w:rsid w:val="00BA22FA"/>
    <w:rsid w:val="00BA5BC8"/>
    <w:rsid w:val="00BB15EB"/>
    <w:rsid w:val="00BB4058"/>
    <w:rsid w:val="00BB4907"/>
    <w:rsid w:val="00BB4AF4"/>
    <w:rsid w:val="00BB7174"/>
    <w:rsid w:val="00BB79D9"/>
    <w:rsid w:val="00BC104E"/>
    <w:rsid w:val="00BC475A"/>
    <w:rsid w:val="00BC4B3C"/>
    <w:rsid w:val="00BC570E"/>
    <w:rsid w:val="00BC6A41"/>
    <w:rsid w:val="00BD6D4A"/>
    <w:rsid w:val="00BD7187"/>
    <w:rsid w:val="00BD7961"/>
    <w:rsid w:val="00BE01EA"/>
    <w:rsid w:val="00BE0585"/>
    <w:rsid w:val="00BE54EE"/>
    <w:rsid w:val="00BF4BD0"/>
    <w:rsid w:val="00BF4BEA"/>
    <w:rsid w:val="00BF7144"/>
    <w:rsid w:val="00C0305C"/>
    <w:rsid w:val="00C036A1"/>
    <w:rsid w:val="00C05FCE"/>
    <w:rsid w:val="00C070D8"/>
    <w:rsid w:val="00C17EF6"/>
    <w:rsid w:val="00C22FE3"/>
    <w:rsid w:val="00C2306B"/>
    <w:rsid w:val="00C24AE0"/>
    <w:rsid w:val="00C25360"/>
    <w:rsid w:val="00C272E3"/>
    <w:rsid w:val="00C307BA"/>
    <w:rsid w:val="00C31F5E"/>
    <w:rsid w:val="00C32D68"/>
    <w:rsid w:val="00C363A1"/>
    <w:rsid w:val="00C36669"/>
    <w:rsid w:val="00C438FF"/>
    <w:rsid w:val="00C449EC"/>
    <w:rsid w:val="00C517EB"/>
    <w:rsid w:val="00C53FE4"/>
    <w:rsid w:val="00C549BE"/>
    <w:rsid w:val="00C637EC"/>
    <w:rsid w:val="00C70009"/>
    <w:rsid w:val="00C72325"/>
    <w:rsid w:val="00C730C0"/>
    <w:rsid w:val="00C76B10"/>
    <w:rsid w:val="00C809A5"/>
    <w:rsid w:val="00C83A97"/>
    <w:rsid w:val="00C903B5"/>
    <w:rsid w:val="00C9322E"/>
    <w:rsid w:val="00C93E6D"/>
    <w:rsid w:val="00C93EF7"/>
    <w:rsid w:val="00C96812"/>
    <w:rsid w:val="00C971DB"/>
    <w:rsid w:val="00C97B19"/>
    <w:rsid w:val="00CA44F1"/>
    <w:rsid w:val="00CA5279"/>
    <w:rsid w:val="00CB0613"/>
    <w:rsid w:val="00CB2AC3"/>
    <w:rsid w:val="00CC3591"/>
    <w:rsid w:val="00CC3D58"/>
    <w:rsid w:val="00CC4C9C"/>
    <w:rsid w:val="00CC78C5"/>
    <w:rsid w:val="00CD39BD"/>
    <w:rsid w:val="00CD3CD1"/>
    <w:rsid w:val="00CD4E13"/>
    <w:rsid w:val="00CD537C"/>
    <w:rsid w:val="00CE08F3"/>
    <w:rsid w:val="00CE0AEF"/>
    <w:rsid w:val="00CE1420"/>
    <w:rsid w:val="00CE3E97"/>
    <w:rsid w:val="00CE529F"/>
    <w:rsid w:val="00CF51AF"/>
    <w:rsid w:val="00CF5F54"/>
    <w:rsid w:val="00D01F35"/>
    <w:rsid w:val="00D02DED"/>
    <w:rsid w:val="00D04CB1"/>
    <w:rsid w:val="00D0555B"/>
    <w:rsid w:val="00D16307"/>
    <w:rsid w:val="00D1685C"/>
    <w:rsid w:val="00D21E8F"/>
    <w:rsid w:val="00D22215"/>
    <w:rsid w:val="00D2593B"/>
    <w:rsid w:val="00D25F18"/>
    <w:rsid w:val="00D265F4"/>
    <w:rsid w:val="00D26D16"/>
    <w:rsid w:val="00D27E49"/>
    <w:rsid w:val="00D30A67"/>
    <w:rsid w:val="00D332BD"/>
    <w:rsid w:val="00D33D48"/>
    <w:rsid w:val="00D352DF"/>
    <w:rsid w:val="00D413A9"/>
    <w:rsid w:val="00D450F1"/>
    <w:rsid w:val="00D45414"/>
    <w:rsid w:val="00D503F9"/>
    <w:rsid w:val="00D51E06"/>
    <w:rsid w:val="00D541E4"/>
    <w:rsid w:val="00D56F9E"/>
    <w:rsid w:val="00D5711A"/>
    <w:rsid w:val="00D6001E"/>
    <w:rsid w:val="00D61422"/>
    <w:rsid w:val="00D6282E"/>
    <w:rsid w:val="00D662F4"/>
    <w:rsid w:val="00D665CC"/>
    <w:rsid w:val="00D66B4D"/>
    <w:rsid w:val="00D66F4E"/>
    <w:rsid w:val="00D74F75"/>
    <w:rsid w:val="00D80DE0"/>
    <w:rsid w:val="00D83742"/>
    <w:rsid w:val="00D837A1"/>
    <w:rsid w:val="00D83FFB"/>
    <w:rsid w:val="00D85D42"/>
    <w:rsid w:val="00D904C6"/>
    <w:rsid w:val="00D943FC"/>
    <w:rsid w:val="00D96A69"/>
    <w:rsid w:val="00D96CC7"/>
    <w:rsid w:val="00D97487"/>
    <w:rsid w:val="00DA051E"/>
    <w:rsid w:val="00DA3485"/>
    <w:rsid w:val="00DA62DA"/>
    <w:rsid w:val="00DB1838"/>
    <w:rsid w:val="00DB2635"/>
    <w:rsid w:val="00DB2AC2"/>
    <w:rsid w:val="00DC0971"/>
    <w:rsid w:val="00DC0B5D"/>
    <w:rsid w:val="00DC25B3"/>
    <w:rsid w:val="00DC39AA"/>
    <w:rsid w:val="00DC5FB2"/>
    <w:rsid w:val="00DC6FD2"/>
    <w:rsid w:val="00DD07C8"/>
    <w:rsid w:val="00DD1AAA"/>
    <w:rsid w:val="00DD34DE"/>
    <w:rsid w:val="00DD4F34"/>
    <w:rsid w:val="00DE033B"/>
    <w:rsid w:val="00DE1A6D"/>
    <w:rsid w:val="00DE75B8"/>
    <w:rsid w:val="00DF6C55"/>
    <w:rsid w:val="00DF6E08"/>
    <w:rsid w:val="00DF6E11"/>
    <w:rsid w:val="00DF7BB2"/>
    <w:rsid w:val="00E00CFA"/>
    <w:rsid w:val="00E02E4B"/>
    <w:rsid w:val="00E04B95"/>
    <w:rsid w:val="00E06217"/>
    <w:rsid w:val="00E1083A"/>
    <w:rsid w:val="00E11BE2"/>
    <w:rsid w:val="00E11DBB"/>
    <w:rsid w:val="00E14BDA"/>
    <w:rsid w:val="00E15ACC"/>
    <w:rsid w:val="00E1622D"/>
    <w:rsid w:val="00E206B4"/>
    <w:rsid w:val="00E2445A"/>
    <w:rsid w:val="00E24B8E"/>
    <w:rsid w:val="00E272D3"/>
    <w:rsid w:val="00E275AD"/>
    <w:rsid w:val="00E3336D"/>
    <w:rsid w:val="00E334AE"/>
    <w:rsid w:val="00E33513"/>
    <w:rsid w:val="00E3521A"/>
    <w:rsid w:val="00E372BF"/>
    <w:rsid w:val="00E4131F"/>
    <w:rsid w:val="00E41C13"/>
    <w:rsid w:val="00E42651"/>
    <w:rsid w:val="00E44B25"/>
    <w:rsid w:val="00E44EBC"/>
    <w:rsid w:val="00E4593A"/>
    <w:rsid w:val="00E51626"/>
    <w:rsid w:val="00E51DB4"/>
    <w:rsid w:val="00E55A7C"/>
    <w:rsid w:val="00E56513"/>
    <w:rsid w:val="00E603F6"/>
    <w:rsid w:val="00E60BAA"/>
    <w:rsid w:val="00E67479"/>
    <w:rsid w:val="00E715F2"/>
    <w:rsid w:val="00E72F95"/>
    <w:rsid w:val="00E75F4F"/>
    <w:rsid w:val="00E77C05"/>
    <w:rsid w:val="00E8373B"/>
    <w:rsid w:val="00E85495"/>
    <w:rsid w:val="00E86E05"/>
    <w:rsid w:val="00E90B95"/>
    <w:rsid w:val="00E929A7"/>
    <w:rsid w:val="00E93D17"/>
    <w:rsid w:val="00E93EA8"/>
    <w:rsid w:val="00E96CC4"/>
    <w:rsid w:val="00EA0FDD"/>
    <w:rsid w:val="00EA2799"/>
    <w:rsid w:val="00EA3A90"/>
    <w:rsid w:val="00EA52AC"/>
    <w:rsid w:val="00EA586E"/>
    <w:rsid w:val="00EB5C0C"/>
    <w:rsid w:val="00EB7379"/>
    <w:rsid w:val="00EC15DE"/>
    <w:rsid w:val="00EC1735"/>
    <w:rsid w:val="00EC2366"/>
    <w:rsid w:val="00EC2E4C"/>
    <w:rsid w:val="00EC483C"/>
    <w:rsid w:val="00EC4B21"/>
    <w:rsid w:val="00EC52FC"/>
    <w:rsid w:val="00EC5986"/>
    <w:rsid w:val="00ED237F"/>
    <w:rsid w:val="00ED287C"/>
    <w:rsid w:val="00ED31FE"/>
    <w:rsid w:val="00ED3911"/>
    <w:rsid w:val="00ED4604"/>
    <w:rsid w:val="00ED64FA"/>
    <w:rsid w:val="00EE15D0"/>
    <w:rsid w:val="00EE343B"/>
    <w:rsid w:val="00EE3FC9"/>
    <w:rsid w:val="00EE66A4"/>
    <w:rsid w:val="00EF4276"/>
    <w:rsid w:val="00EF45E8"/>
    <w:rsid w:val="00F0708F"/>
    <w:rsid w:val="00F07927"/>
    <w:rsid w:val="00F10522"/>
    <w:rsid w:val="00F1371F"/>
    <w:rsid w:val="00F16891"/>
    <w:rsid w:val="00F16C02"/>
    <w:rsid w:val="00F17837"/>
    <w:rsid w:val="00F20997"/>
    <w:rsid w:val="00F21493"/>
    <w:rsid w:val="00F21D56"/>
    <w:rsid w:val="00F2233E"/>
    <w:rsid w:val="00F22648"/>
    <w:rsid w:val="00F23660"/>
    <w:rsid w:val="00F24A22"/>
    <w:rsid w:val="00F26127"/>
    <w:rsid w:val="00F26B63"/>
    <w:rsid w:val="00F350B2"/>
    <w:rsid w:val="00F36F97"/>
    <w:rsid w:val="00F425F6"/>
    <w:rsid w:val="00F42E8C"/>
    <w:rsid w:val="00F43766"/>
    <w:rsid w:val="00F44940"/>
    <w:rsid w:val="00F45A90"/>
    <w:rsid w:val="00F45BD6"/>
    <w:rsid w:val="00F50368"/>
    <w:rsid w:val="00F62095"/>
    <w:rsid w:val="00F62DCC"/>
    <w:rsid w:val="00F65607"/>
    <w:rsid w:val="00F70ED8"/>
    <w:rsid w:val="00F72EB8"/>
    <w:rsid w:val="00F744D2"/>
    <w:rsid w:val="00F75B0C"/>
    <w:rsid w:val="00F8507D"/>
    <w:rsid w:val="00F8616B"/>
    <w:rsid w:val="00F864DD"/>
    <w:rsid w:val="00F90623"/>
    <w:rsid w:val="00F90707"/>
    <w:rsid w:val="00F9288A"/>
    <w:rsid w:val="00F938FC"/>
    <w:rsid w:val="00F94C6B"/>
    <w:rsid w:val="00F95EAB"/>
    <w:rsid w:val="00F96649"/>
    <w:rsid w:val="00FA1B27"/>
    <w:rsid w:val="00FA42E6"/>
    <w:rsid w:val="00FA54E6"/>
    <w:rsid w:val="00FA642B"/>
    <w:rsid w:val="00FB3A2D"/>
    <w:rsid w:val="00FB4E18"/>
    <w:rsid w:val="00FB549E"/>
    <w:rsid w:val="00FC0908"/>
    <w:rsid w:val="00FD0BD2"/>
    <w:rsid w:val="00FD156F"/>
    <w:rsid w:val="00FD1E3D"/>
    <w:rsid w:val="00FD7AD7"/>
    <w:rsid w:val="00FE0251"/>
    <w:rsid w:val="00FE1BA9"/>
    <w:rsid w:val="00FE45A5"/>
    <w:rsid w:val="00FE6D82"/>
    <w:rsid w:val="00FE73E9"/>
    <w:rsid w:val="00FF2030"/>
    <w:rsid w:val="00FF217B"/>
    <w:rsid w:val="00FF4210"/>
    <w:rsid w:val="00FF5C4C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CCF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0"/>
    </w:pPr>
    <w:rPr>
      <w:rFonts w:ascii="Arial" w:eastAsia="Times New Roman" w:hAnsi="Arial" w:cs="Arial"/>
      <w:b/>
      <w:bCs/>
      <w:color w:val="95B639"/>
      <w:kern w:val="1"/>
      <w:sz w:val="24"/>
      <w:szCs w:val="24"/>
    </w:rPr>
  </w:style>
  <w:style w:type="paragraph" w:styleId="2">
    <w:name w:val="heading 2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1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3">
    <w:name w:val="heading 3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2"/>
    </w:pPr>
    <w:rPr>
      <w:rFonts w:ascii="Arial" w:eastAsia="Times New Roman" w:hAnsi="Arial" w:cs="Arial"/>
      <w:b/>
      <w:bCs/>
      <w:color w:val="95B639"/>
    </w:rPr>
  </w:style>
  <w:style w:type="paragraph" w:styleId="4">
    <w:name w:val="heading 4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3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5">
    <w:name w:val="heading 5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4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6">
    <w:name w:val="heading 6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5"/>
    </w:pPr>
    <w:rPr>
      <w:rFonts w:ascii="Arial" w:eastAsia="Times New Roman" w:hAnsi="Arial" w:cs="Arial"/>
      <w:b/>
      <w:bCs/>
      <w:color w:val="95B639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40496"/>
    <w:rPr>
      <w:rFonts w:ascii="Symbol" w:hAnsi="Symbol"/>
      <w:sz w:val="20"/>
    </w:rPr>
  </w:style>
  <w:style w:type="character" w:customStyle="1" w:styleId="WW8Num1z1">
    <w:name w:val="WW8Num1z1"/>
    <w:rsid w:val="00640496"/>
    <w:rPr>
      <w:rFonts w:ascii="Courier New" w:hAnsi="Courier New"/>
      <w:sz w:val="20"/>
    </w:rPr>
  </w:style>
  <w:style w:type="character" w:customStyle="1" w:styleId="WW8Num1z2">
    <w:name w:val="WW8Num1z2"/>
    <w:rsid w:val="00640496"/>
    <w:rPr>
      <w:rFonts w:ascii="Wingdings" w:hAnsi="Wingdings"/>
      <w:sz w:val="20"/>
    </w:rPr>
  </w:style>
  <w:style w:type="character" w:customStyle="1" w:styleId="10">
    <w:name w:val="Основной шрифт абзаца1"/>
    <w:rsid w:val="00640496"/>
  </w:style>
  <w:style w:type="character" w:customStyle="1" w:styleId="11">
    <w:name w:val="Заголовок 1 Знак"/>
    <w:rsid w:val="00640496"/>
    <w:rPr>
      <w:rFonts w:ascii="Arial" w:eastAsia="Times New Roman" w:hAnsi="Arial" w:cs="Arial"/>
      <w:b/>
      <w:bCs/>
      <w:color w:val="95B639"/>
      <w:kern w:val="1"/>
      <w:sz w:val="24"/>
      <w:szCs w:val="24"/>
    </w:rPr>
  </w:style>
  <w:style w:type="character" w:customStyle="1" w:styleId="20">
    <w:name w:val="Заголовок 2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30">
    <w:name w:val="Заголовок 3 Знак"/>
    <w:rsid w:val="00640496"/>
    <w:rPr>
      <w:rFonts w:ascii="Arial" w:eastAsia="Times New Roman" w:hAnsi="Arial" w:cs="Arial"/>
      <w:b/>
      <w:bCs/>
      <w:color w:val="95B639"/>
    </w:rPr>
  </w:style>
  <w:style w:type="character" w:customStyle="1" w:styleId="40">
    <w:name w:val="Заголовок 4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50">
    <w:name w:val="Заголовок 5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60">
    <w:name w:val="Заголовок 6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styleId="a4">
    <w:name w:val="Strong"/>
    <w:qFormat/>
    <w:rsid w:val="00640496"/>
    <w:rPr>
      <w:b/>
      <w:bCs/>
    </w:rPr>
  </w:style>
  <w:style w:type="character" w:customStyle="1" w:styleId="a5">
    <w:name w:val="Символ нумерации"/>
    <w:rsid w:val="00640496"/>
  </w:style>
  <w:style w:type="paragraph" w:customStyle="1" w:styleId="a6">
    <w:name w:val="Заголовок"/>
    <w:basedOn w:val="a"/>
    <w:next w:val="a0"/>
    <w:rsid w:val="0064049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640496"/>
    <w:pPr>
      <w:spacing w:after="120"/>
    </w:pPr>
  </w:style>
  <w:style w:type="paragraph" w:styleId="a7">
    <w:name w:val="List"/>
    <w:basedOn w:val="a0"/>
    <w:semiHidden/>
    <w:rsid w:val="00640496"/>
    <w:rPr>
      <w:rFonts w:cs="Tahoma"/>
    </w:rPr>
  </w:style>
  <w:style w:type="paragraph" w:customStyle="1" w:styleId="12">
    <w:name w:val="Название1"/>
    <w:basedOn w:val="a"/>
    <w:rsid w:val="006404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640496"/>
    <w:pPr>
      <w:suppressLineNumbers/>
    </w:pPr>
    <w:rPr>
      <w:rFonts w:cs="Tahoma"/>
    </w:rPr>
  </w:style>
  <w:style w:type="paragraph" w:styleId="a8">
    <w:name w:val="Normal (Web)"/>
    <w:basedOn w:val="a"/>
    <w:uiPriority w:val="99"/>
    <w:rsid w:val="00640496"/>
    <w:pPr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a9">
    <w:name w:val="Содержимое таблицы"/>
    <w:basedOn w:val="a"/>
    <w:rsid w:val="00640496"/>
    <w:pPr>
      <w:suppressLineNumbers/>
    </w:pPr>
  </w:style>
  <w:style w:type="paragraph" w:customStyle="1" w:styleId="aa">
    <w:name w:val="Заголовок таблицы"/>
    <w:basedOn w:val="a9"/>
    <w:rsid w:val="00640496"/>
    <w:pPr>
      <w:jc w:val="center"/>
    </w:pPr>
    <w:rPr>
      <w:b/>
      <w:bCs/>
    </w:rPr>
  </w:style>
  <w:style w:type="table" w:styleId="ab">
    <w:name w:val="Table Grid"/>
    <w:basedOn w:val="a2"/>
    <w:rsid w:val="00E51DB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E33513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d">
    <w:name w:val="Верхний колонтитул Знак"/>
    <w:link w:val="ac"/>
    <w:rsid w:val="00E33513"/>
    <w:rPr>
      <w:sz w:val="26"/>
      <w:lang w:val="ru-RU" w:eastAsia="ru-RU" w:bidi="ar-SA"/>
    </w:rPr>
  </w:style>
  <w:style w:type="paragraph" w:customStyle="1" w:styleId="ConsNormal">
    <w:name w:val="ConsNormal"/>
    <w:rsid w:val="00D837A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453B5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">
    <w:name w:val="Нижний колонтитул Знак"/>
    <w:link w:val="ae"/>
    <w:uiPriority w:val="99"/>
    <w:rsid w:val="00453B5E"/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862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31">
    <w:name w:val="Body Text Indent 3"/>
    <w:basedOn w:val="a"/>
    <w:link w:val="32"/>
    <w:uiPriority w:val="99"/>
    <w:semiHidden/>
    <w:unhideWhenUsed/>
    <w:rsid w:val="006B4614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6B4614"/>
    <w:rPr>
      <w:rFonts w:ascii="Calibri" w:eastAsia="Calibri" w:hAnsi="Calibri" w:cs="Calibri"/>
      <w:sz w:val="16"/>
      <w:szCs w:val="16"/>
      <w:lang w:eastAsia="ar-SA"/>
    </w:rPr>
  </w:style>
  <w:style w:type="character" w:customStyle="1" w:styleId="FontStyle23">
    <w:name w:val="Font Style23"/>
    <w:uiPriority w:val="99"/>
    <w:rsid w:val="00042982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uiPriority w:val="99"/>
    <w:rsid w:val="008735C8"/>
    <w:pPr>
      <w:widowControl w:val="0"/>
      <w:suppressAutoHyphens w:val="0"/>
      <w:autoSpaceDE w:val="0"/>
      <w:autoSpaceDN w:val="0"/>
      <w:adjustRightInd w:val="0"/>
      <w:spacing w:after="0" w:line="31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F23A6"/>
    <w:pPr>
      <w:widowControl w:val="0"/>
      <w:suppressAutoHyphens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24A22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C0B5D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5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853141"/>
    <w:rPr>
      <w:rFonts w:ascii="Tahoma" w:eastAsia="Calibri" w:hAnsi="Tahoma" w:cs="Tahoma"/>
      <w:sz w:val="16"/>
      <w:szCs w:val="16"/>
      <w:lang w:eastAsia="ar-SA"/>
    </w:rPr>
  </w:style>
  <w:style w:type="character" w:customStyle="1" w:styleId="af3">
    <w:name w:val="Основной текст_"/>
    <w:link w:val="33"/>
    <w:rsid w:val="00F90623"/>
    <w:rPr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3"/>
    <w:rsid w:val="00F90623"/>
    <w:pPr>
      <w:shd w:val="clear" w:color="auto" w:fill="FFFFFF"/>
      <w:suppressAutoHyphens w:val="0"/>
      <w:spacing w:before="780" w:after="0" w:line="0" w:lineRule="atLeast"/>
      <w:ind w:hanging="5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tyle11">
    <w:name w:val="Style11"/>
    <w:basedOn w:val="a"/>
    <w:rsid w:val="009761AD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9761AD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664E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4">
    <w:name w:val="Цветовое выделение"/>
    <w:rsid w:val="00664E2D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CCF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0"/>
    </w:pPr>
    <w:rPr>
      <w:rFonts w:ascii="Arial" w:eastAsia="Times New Roman" w:hAnsi="Arial" w:cs="Arial"/>
      <w:b/>
      <w:bCs/>
      <w:color w:val="95B639"/>
      <w:kern w:val="1"/>
      <w:sz w:val="24"/>
      <w:szCs w:val="24"/>
    </w:rPr>
  </w:style>
  <w:style w:type="paragraph" w:styleId="2">
    <w:name w:val="heading 2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1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3">
    <w:name w:val="heading 3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2"/>
    </w:pPr>
    <w:rPr>
      <w:rFonts w:ascii="Arial" w:eastAsia="Times New Roman" w:hAnsi="Arial" w:cs="Arial"/>
      <w:b/>
      <w:bCs/>
      <w:color w:val="95B639"/>
    </w:rPr>
  </w:style>
  <w:style w:type="paragraph" w:styleId="4">
    <w:name w:val="heading 4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3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5">
    <w:name w:val="heading 5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4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6">
    <w:name w:val="heading 6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5"/>
    </w:pPr>
    <w:rPr>
      <w:rFonts w:ascii="Arial" w:eastAsia="Times New Roman" w:hAnsi="Arial" w:cs="Arial"/>
      <w:b/>
      <w:bCs/>
      <w:color w:val="95B639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40496"/>
    <w:rPr>
      <w:rFonts w:ascii="Symbol" w:hAnsi="Symbol"/>
      <w:sz w:val="20"/>
    </w:rPr>
  </w:style>
  <w:style w:type="character" w:customStyle="1" w:styleId="WW8Num1z1">
    <w:name w:val="WW8Num1z1"/>
    <w:rsid w:val="00640496"/>
    <w:rPr>
      <w:rFonts w:ascii="Courier New" w:hAnsi="Courier New"/>
      <w:sz w:val="20"/>
    </w:rPr>
  </w:style>
  <w:style w:type="character" w:customStyle="1" w:styleId="WW8Num1z2">
    <w:name w:val="WW8Num1z2"/>
    <w:rsid w:val="00640496"/>
    <w:rPr>
      <w:rFonts w:ascii="Wingdings" w:hAnsi="Wingdings"/>
      <w:sz w:val="20"/>
    </w:rPr>
  </w:style>
  <w:style w:type="character" w:customStyle="1" w:styleId="10">
    <w:name w:val="Основной шрифт абзаца1"/>
    <w:rsid w:val="00640496"/>
  </w:style>
  <w:style w:type="character" w:customStyle="1" w:styleId="11">
    <w:name w:val="Заголовок 1 Знак"/>
    <w:rsid w:val="00640496"/>
    <w:rPr>
      <w:rFonts w:ascii="Arial" w:eastAsia="Times New Roman" w:hAnsi="Arial" w:cs="Arial"/>
      <w:b/>
      <w:bCs/>
      <w:color w:val="95B639"/>
      <w:kern w:val="1"/>
      <w:sz w:val="24"/>
      <w:szCs w:val="24"/>
    </w:rPr>
  </w:style>
  <w:style w:type="character" w:customStyle="1" w:styleId="20">
    <w:name w:val="Заголовок 2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30">
    <w:name w:val="Заголовок 3 Знак"/>
    <w:rsid w:val="00640496"/>
    <w:rPr>
      <w:rFonts w:ascii="Arial" w:eastAsia="Times New Roman" w:hAnsi="Arial" w:cs="Arial"/>
      <w:b/>
      <w:bCs/>
      <w:color w:val="95B639"/>
    </w:rPr>
  </w:style>
  <w:style w:type="character" w:customStyle="1" w:styleId="40">
    <w:name w:val="Заголовок 4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50">
    <w:name w:val="Заголовок 5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60">
    <w:name w:val="Заголовок 6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styleId="a4">
    <w:name w:val="Strong"/>
    <w:qFormat/>
    <w:rsid w:val="00640496"/>
    <w:rPr>
      <w:b/>
      <w:bCs/>
    </w:rPr>
  </w:style>
  <w:style w:type="character" w:customStyle="1" w:styleId="a5">
    <w:name w:val="Символ нумерации"/>
    <w:rsid w:val="00640496"/>
  </w:style>
  <w:style w:type="paragraph" w:customStyle="1" w:styleId="a6">
    <w:name w:val="Заголовок"/>
    <w:basedOn w:val="a"/>
    <w:next w:val="a0"/>
    <w:rsid w:val="0064049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640496"/>
    <w:pPr>
      <w:spacing w:after="120"/>
    </w:pPr>
  </w:style>
  <w:style w:type="paragraph" w:styleId="a7">
    <w:name w:val="List"/>
    <w:basedOn w:val="a0"/>
    <w:semiHidden/>
    <w:rsid w:val="00640496"/>
    <w:rPr>
      <w:rFonts w:cs="Tahoma"/>
    </w:rPr>
  </w:style>
  <w:style w:type="paragraph" w:customStyle="1" w:styleId="12">
    <w:name w:val="Название1"/>
    <w:basedOn w:val="a"/>
    <w:rsid w:val="006404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640496"/>
    <w:pPr>
      <w:suppressLineNumbers/>
    </w:pPr>
    <w:rPr>
      <w:rFonts w:cs="Tahoma"/>
    </w:rPr>
  </w:style>
  <w:style w:type="paragraph" w:styleId="a8">
    <w:name w:val="Normal (Web)"/>
    <w:basedOn w:val="a"/>
    <w:uiPriority w:val="99"/>
    <w:rsid w:val="00640496"/>
    <w:pPr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a9">
    <w:name w:val="Содержимое таблицы"/>
    <w:basedOn w:val="a"/>
    <w:rsid w:val="00640496"/>
    <w:pPr>
      <w:suppressLineNumbers/>
    </w:pPr>
  </w:style>
  <w:style w:type="paragraph" w:customStyle="1" w:styleId="aa">
    <w:name w:val="Заголовок таблицы"/>
    <w:basedOn w:val="a9"/>
    <w:rsid w:val="00640496"/>
    <w:pPr>
      <w:jc w:val="center"/>
    </w:pPr>
    <w:rPr>
      <w:b/>
      <w:bCs/>
    </w:rPr>
  </w:style>
  <w:style w:type="table" w:styleId="ab">
    <w:name w:val="Table Grid"/>
    <w:basedOn w:val="a2"/>
    <w:rsid w:val="00E51DB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E33513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d">
    <w:name w:val="Верхний колонтитул Знак"/>
    <w:link w:val="ac"/>
    <w:rsid w:val="00E33513"/>
    <w:rPr>
      <w:sz w:val="26"/>
      <w:lang w:val="ru-RU" w:eastAsia="ru-RU" w:bidi="ar-SA"/>
    </w:rPr>
  </w:style>
  <w:style w:type="paragraph" w:customStyle="1" w:styleId="ConsNormal">
    <w:name w:val="ConsNormal"/>
    <w:rsid w:val="00D837A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453B5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">
    <w:name w:val="Нижний колонтитул Знак"/>
    <w:link w:val="ae"/>
    <w:uiPriority w:val="99"/>
    <w:rsid w:val="00453B5E"/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862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31">
    <w:name w:val="Body Text Indent 3"/>
    <w:basedOn w:val="a"/>
    <w:link w:val="32"/>
    <w:uiPriority w:val="99"/>
    <w:semiHidden/>
    <w:unhideWhenUsed/>
    <w:rsid w:val="006B4614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6B4614"/>
    <w:rPr>
      <w:rFonts w:ascii="Calibri" w:eastAsia="Calibri" w:hAnsi="Calibri" w:cs="Calibri"/>
      <w:sz w:val="16"/>
      <w:szCs w:val="16"/>
      <w:lang w:eastAsia="ar-SA"/>
    </w:rPr>
  </w:style>
  <w:style w:type="character" w:customStyle="1" w:styleId="FontStyle23">
    <w:name w:val="Font Style23"/>
    <w:uiPriority w:val="99"/>
    <w:rsid w:val="00042982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uiPriority w:val="99"/>
    <w:rsid w:val="008735C8"/>
    <w:pPr>
      <w:widowControl w:val="0"/>
      <w:suppressAutoHyphens w:val="0"/>
      <w:autoSpaceDE w:val="0"/>
      <w:autoSpaceDN w:val="0"/>
      <w:adjustRightInd w:val="0"/>
      <w:spacing w:after="0" w:line="31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F23A6"/>
    <w:pPr>
      <w:widowControl w:val="0"/>
      <w:suppressAutoHyphens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24A22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C0B5D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5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853141"/>
    <w:rPr>
      <w:rFonts w:ascii="Tahoma" w:eastAsia="Calibri" w:hAnsi="Tahoma" w:cs="Tahoma"/>
      <w:sz w:val="16"/>
      <w:szCs w:val="16"/>
      <w:lang w:eastAsia="ar-SA"/>
    </w:rPr>
  </w:style>
  <w:style w:type="character" w:customStyle="1" w:styleId="af3">
    <w:name w:val="Основной текст_"/>
    <w:link w:val="33"/>
    <w:rsid w:val="00F90623"/>
    <w:rPr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3"/>
    <w:rsid w:val="00F90623"/>
    <w:pPr>
      <w:shd w:val="clear" w:color="auto" w:fill="FFFFFF"/>
      <w:suppressAutoHyphens w:val="0"/>
      <w:spacing w:before="780" w:after="0" w:line="0" w:lineRule="atLeast"/>
      <w:ind w:hanging="5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tyle11">
    <w:name w:val="Style11"/>
    <w:basedOn w:val="a"/>
    <w:rsid w:val="009761AD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9761AD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664E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4">
    <w:name w:val="Цветовое выделение"/>
    <w:rsid w:val="00664E2D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21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50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97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65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41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285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7AAA84143FE22ECE4030B6176AA74A28D84ACA54319F3CFBB77181C3CB57EEA871B137CFB2B0736S5v7L" TargetMode="External"/><Relationship Id="rId18" Type="http://schemas.openxmlformats.org/officeDocument/2006/relationships/hyperlink" Target="consultantplus://offline/ref=77AAA84143FE22ECE4030B6176AA74A28D84ACA54319F3CFBB77181C3CB57EEA871B137CFB2A0235S5v6L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7AAA84143FE22ECE4030B6176AA74A28D84ACA54319F3CFBB77181C3CB57EEA871B137CFB2A053DS5v4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7AAA84143FE22ECE4030B6176AA74A28D84ACA54319F3CFBB77181C3CB57EEA871B137CFB2B0531S5v3L" TargetMode="External"/><Relationship Id="rId17" Type="http://schemas.openxmlformats.org/officeDocument/2006/relationships/hyperlink" Target="consultantplus://offline/ref=77AAA84143FE22ECE4030B6176AA74A28D84ACA54319F3CFBB77181C3CB57EEA871B137CFB2A0036S5v1L" TargetMode="External"/><Relationship Id="rId25" Type="http://schemas.openxmlformats.org/officeDocument/2006/relationships/hyperlink" Target="consultantplus://offline/ref=231BAEA7399E9195E33CFB7BAA867653C62A643310F90C26835323AD0AA623D450E2AB52B431CA4CVBj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7AAA84143FE22ECE4030B6176AA74A28D84ACA54319F3CFBB77181C3CB57EEA871B137CFB2A0035S5v0L" TargetMode="External"/><Relationship Id="rId20" Type="http://schemas.openxmlformats.org/officeDocument/2006/relationships/hyperlink" Target="consultantplus://offline/ref=77AAA84143FE22ECE4030B6176AA74A28D84ACA54319F3CFBB77181C3CB57EEA871B137CFB2A0531S5v3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7AAA84143FE22ECE4030B6176AA74A28D84ACA54319F3CFBB77181C3CB57EEA871B137CFB2C0035S5vFL" TargetMode="External"/><Relationship Id="rId24" Type="http://schemas.openxmlformats.org/officeDocument/2006/relationships/hyperlink" Target="consultantplus://offline/ref=231BAEA7399E9195E33CFB7BAA867653C62A643310F90C26835323AD0AA623D450E2AB52B431CA4CVBj8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7AAA84143FE22ECE4030B6176AA74A28D84ACA54319F3CFBB77181C3CB57EEA871B137CFB2B0836S5vEL" TargetMode="External"/><Relationship Id="rId23" Type="http://schemas.openxmlformats.org/officeDocument/2006/relationships/hyperlink" Target="consultantplus://offline/ref=77AAA84143FE22ECE4030B6176AA74A28D84ACA54319F3CFBB77181C3CB57EEA871B137CFB2A0636S5v0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7AAA84143FE22ECE4030B6176AA74A28D84ACA54319F3CFBB77181C3CB57EEA871B137CFB2C0035S5v0L" TargetMode="External"/><Relationship Id="rId19" Type="http://schemas.openxmlformats.org/officeDocument/2006/relationships/hyperlink" Target="consultantplus://offline/ref=77AAA84143FE22ECE4030B6176AA74A28D84ACA54319F3CFBB77181C3CB57EEA871B137CFB2A0537S5v4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77AAA84143FE22ECE4030B6176AA74A28D84ACA54319F3CFBB77181C3CB57EEA871B137CFB2B073DS5v4L" TargetMode="External"/><Relationship Id="rId22" Type="http://schemas.openxmlformats.org/officeDocument/2006/relationships/hyperlink" Target="consultantplus://offline/ref=77AAA84143FE22ECE4030B6176AA74A28D84ACA54319F3CFBB77181C3CB57EEA871B137CFB2A0634S5v1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48E48-5BAE-4503-9571-586E2E5FC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7419</Words>
  <Characters>42293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Администрации Катав-Ивановского муниципального района  от 27</vt:lpstr>
    </vt:vector>
  </TitlesOfParts>
  <Company>Administraciya</Company>
  <LinksUpToDate>false</LinksUpToDate>
  <CharactersWithSpaces>49613</CharactersWithSpaces>
  <SharedDoc>false</SharedDoc>
  <HLinks>
    <vt:vector size="24" baseType="variant">
      <vt:variant>
        <vt:i4>4128828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consultantplus://offline/ref=231BAEA7399E9195E33CFB7BAA867653C62A643310F90C26835323AD0AA623D450E2AB52B431CA4CVBj8H</vt:lpwstr>
      </vt:variant>
      <vt:variant>
        <vt:lpwstr/>
      </vt:variant>
      <vt:variant>
        <vt:i4>6225922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consultantplus://offline/ref=72B56768F2A490B56567DE715C8BE679CA4D45CBB9B0C2A5461396E65F86299FF072A7C9F2BD85286D37536AQ0I</vt:lpwstr>
      </vt:variant>
      <vt:variant>
        <vt:lpwstr/>
      </vt:variant>
      <vt:variant>
        <vt:i4>4128828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consultantplus://offline/ref=231BAEA7399E9195E33CFB7BAA867653C62A643310F90C26835323AD0AA623D450E2AB52B431CA4CVBj8H</vt:lpwstr>
      </vt:variant>
      <vt:variant>
        <vt:lpwstr/>
      </vt:variant>
      <vt:variant>
        <vt:i4>6225922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consultantplus://offline/ref=72B56768F2A490B56567DE715C8BE679CA4D45CBB9B0C2A5461396E65F86299FF072A7C9F2BD85286D37536AQ0I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Администрации Катав-Ивановского муниципального района  от 27</dc:title>
  <dc:creator>Василий В. Евстифеев</dc:creator>
  <cp:lastModifiedBy>User</cp:lastModifiedBy>
  <cp:revision>5</cp:revision>
  <cp:lastPrinted>2017-06-20T10:38:00Z</cp:lastPrinted>
  <dcterms:created xsi:type="dcterms:W3CDTF">2017-06-22T05:46:00Z</dcterms:created>
  <dcterms:modified xsi:type="dcterms:W3CDTF">2017-06-22T07:43:00Z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-1764998004</vt:i4>
  </property>
</Properties>
</file>